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F6" w:rsidRPr="00AB3421" w:rsidRDefault="00F549E0" w:rsidP="009B00F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B00F6" w:rsidRPr="00AB3421" w:rsidRDefault="00F549E0" w:rsidP="009B00F6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B00F6" w:rsidRPr="00AB3421" w:rsidRDefault="00F549E0" w:rsidP="009B00F6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9B00F6" w:rsidRPr="00AB34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9B00F6" w:rsidRPr="00AB3421">
        <w:rPr>
          <w:sz w:val="24"/>
          <w:szCs w:val="24"/>
          <w:lang w:val="sr-Cyrl-RS"/>
        </w:rPr>
        <w:t>,</w:t>
      </w:r>
    </w:p>
    <w:p w:rsidR="009B00F6" w:rsidRPr="00AB3421" w:rsidRDefault="00F549E0" w:rsidP="009B00F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9B00F6" w:rsidRPr="00AB34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9B00F6" w:rsidRPr="00AB3421" w:rsidRDefault="009B00F6" w:rsidP="009B00F6">
      <w:pPr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ru-RU"/>
        </w:rPr>
        <w:t xml:space="preserve">10 </w:t>
      </w:r>
      <w:r w:rsidR="00F549E0">
        <w:rPr>
          <w:sz w:val="24"/>
          <w:szCs w:val="24"/>
          <w:lang w:val="ru-RU"/>
        </w:rPr>
        <w:t>Broj</w:t>
      </w:r>
      <w:r w:rsidRPr="00AB3421">
        <w:rPr>
          <w:sz w:val="24"/>
          <w:szCs w:val="24"/>
          <w:lang w:val="ru-RU"/>
        </w:rPr>
        <w:t xml:space="preserve"> 06-2/277-13</w:t>
      </w:r>
    </w:p>
    <w:p w:rsidR="009B00F6" w:rsidRPr="00AB3421" w:rsidRDefault="00537BC9" w:rsidP="009B00F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F549E0">
        <w:rPr>
          <w:sz w:val="24"/>
          <w:szCs w:val="24"/>
          <w:lang w:val="sr-Cyrl-RS"/>
        </w:rPr>
        <w:t>oktobar</w:t>
      </w:r>
      <w:r w:rsidR="009B00F6" w:rsidRPr="00AB3421">
        <w:rPr>
          <w:sz w:val="24"/>
          <w:szCs w:val="24"/>
          <w:lang w:val="sr-Cyrl-RS"/>
        </w:rPr>
        <w:t xml:space="preserve"> 2013. </w:t>
      </w:r>
      <w:r w:rsidR="00F549E0">
        <w:rPr>
          <w:sz w:val="24"/>
          <w:szCs w:val="24"/>
          <w:lang w:val="sr-Cyrl-RS"/>
        </w:rPr>
        <w:t>godine</w:t>
      </w:r>
    </w:p>
    <w:p w:rsidR="009B00F6" w:rsidRPr="00AB3421" w:rsidRDefault="00F549E0" w:rsidP="009B00F6">
      <w:pPr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B00F6" w:rsidRPr="00AB342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9B00F6" w:rsidRPr="00AB3421" w:rsidRDefault="009B00F6" w:rsidP="009B00F6">
      <w:pPr>
        <w:rPr>
          <w:sz w:val="24"/>
          <w:szCs w:val="24"/>
          <w:lang w:val="en-US"/>
        </w:rPr>
      </w:pPr>
    </w:p>
    <w:p w:rsidR="009B00F6" w:rsidRPr="00AB3421" w:rsidRDefault="009B00F6" w:rsidP="009B00F6">
      <w:pPr>
        <w:rPr>
          <w:sz w:val="24"/>
          <w:szCs w:val="24"/>
          <w:lang w:val="en-US"/>
        </w:rPr>
      </w:pPr>
    </w:p>
    <w:p w:rsidR="009B00F6" w:rsidRPr="00AB3421" w:rsidRDefault="009B00F6" w:rsidP="009B00F6">
      <w:pPr>
        <w:tabs>
          <w:tab w:val="left" w:pos="1496"/>
          <w:tab w:val="center" w:pos="7106"/>
        </w:tabs>
        <w:rPr>
          <w:sz w:val="24"/>
          <w:szCs w:val="24"/>
          <w:lang w:val="ru-RU"/>
        </w:rPr>
      </w:pPr>
    </w:p>
    <w:p w:rsidR="009B00F6" w:rsidRPr="00AB3421" w:rsidRDefault="00F549E0" w:rsidP="009B00F6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9B00F6" w:rsidRPr="00AB342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9B00F6" w:rsidRPr="00AB342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9B00F6" w:rsidRPr="00AB342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9B00F6" w:rsidRPr="00AB342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9B00F6" w:rsidRPr="00AB342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9B00F6" w:rsidRPr="00AB342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9B00F6" w:rsidRPr="00AB342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9B00F6" w:rsidRPr="00AB3421" w:rsidRDefault="009B00F6" w:rsidP="009B00F6">
      <w:pPr>
        <w:jc w:val="center"/>
        <w:rPr>
          <w:sz w:val="24"/>
          <w:szCs w:val="24"/>
        </w:rPr>
      </w:pPr>
      <w:r w:rsidRPr="00AB3421">
        <w:rPr>
          <w:sz w:val="24"/>
          <w:szCs w:val="24"/>
          <w:lang w:val="sr-Cyrl-RS"/>
        </w:rPr>
        <w:t>26.</w:t>
      </w:r>
      <w:r w:rsidRPr="00AB3421">
        <w:rPr>
          <w:sz w:val="24"/>
          <w:szCs w:val="24"/>
          <w:lang w:val="sr-Latn-CS"/>
        </w:rPr>
        <w:t xml:space="preserve"> </w:t>
      </w:r>
      <w:r w:rsidR="00F549E0">
        <w:rPr>
          <w:sz w:val="24"/>
          <w:szCs w:val="24"/>
        </w:rPr>
        <w:t>SEDNICE</w:t>
      </w:r>
      <w:r w:rsidRPr="00AB3421">
        <w:rPr>
          <w:sz w:val="24"/>
          <w:szCs w:val="24"/>
          <w:lang w:val="sr-Latn-CS"/>
        </w:rPr>
        <w:t xml:space="preserve"> </w:t>
      </w:r>
      <w:r w:rsidR="00F549E0">
        <w:rPr>
          <w:sz w:val="24"/>
          <w:szCs w:val="24"/>
        </w:rPr>
        <w:t>ODBORA</w:t>
      </w:r>
      <w:r w:rsidRPr="00AB3421">
        <w:rPr>
          <w:sz w:val="24"/>
          <w:szCs w:val="24"/>
          <w:lang w:val="sr-Latn-CS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  <w:lang w:val="sr-Latn-CS"/>
        </w:rPr>
        <w:t xml:space="preserve"> </w:t>
      </w:r>
      <w:r w:rsidR="00F549E0">
        <w:rPr>
          <w:sz w:val="24"/>
          <w:szCs w:val="24"/>
          <w:lang w:val="sr-Cyrl-RS"/>
        </w:rPr>
        <w:t>PRIVREDU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REGIONALNI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RAZVOJ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TRGOVINU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TURIZAM</w:t>
      </w:r>
      <w:r w:rsidRPr="00AB3421">
        <w:rPr>
          <w:sz w:val="24"/>
          <w:szCs w:val="24"/>
          <w:lang w:val="sr-Cyrl-RS"/>
        </w:rPr>
        <w:t xml:space="preserve"> 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ENERGETIKU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</w:rPr>
        <w:t>ODRŽANE</w:t>
      </w:r>
      <w:r w:rsidRPr="00AB3421">
        <w:rPr>
          <w:sz w:val="24"/>
          <w:szCs w:val="24"/>
        </w:rPr>
        <w:t xml:space="preserve"> </w:t>
      </w:r>
      <w:r w:rsidRPr="00AB3421">
        <w:rPr>
          <w:sz w:val="24"/>
          <w:szCs w:val="24"/>
          <w:lang w:val="ru-RU"/>
        </w:rPr>
        <w:t xml:space="preserve">17. </w:t>
      </w:r>
      <w:r w:rsidR="00F549E0">
        <w:rPr>
          <w:sz w:val="24"/>
          <w:szCs w:val="24"/>
          <w:lang w:val="ru-RU"/>
        </w:rPr>
        <w:t>JULA</w:t>
      </w:r>
      <w:r w:rsidRPr="00AB3421">
        <w:rPr>
          <w:sz w:val="24"/>
          <w:szCs w:val="24"/>
          <w:lang w:val="ru-RU"/>
        </w:rPr>
        <w:t xml:space="preserve"> 2013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GODINE</w:t>
      </w:r>
    </w:p>
    <w:p w:rsidR="009B00F6" w:rsidRPr="00AB3421" w:rsidRDefault="009B00F6" w:rsidP="009B00F6">
      <w:pPr>
        <w:rPr>
          <w:sz w:val="24"/>
          <w:szCs w:val="24"/>
          <w:lang w:val="en-US"/>
        </w:rPr>
      </w:pP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en-US"/>
        </w:rPr>
      </w:pPr>
      <w:r w:rsidRPr="00AB3421">
        <w:rPr>
          <w:sz w:val="24"/>
          <w:szCs w:val="24"/>
          <w:lang w:val="sr-Latn-RS"/>
        </w:rPr>
        <w:tab/>
      </w:r>
      <w:r w:rsidR="00F549E0">
        <w:rPr>
          <w:sz w:val="24"/>
          <w:szCs w:val="24"/>
        </w:rPr>
        <w:t>Sednica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počela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Pr="00AB3421">
        <w:rPr>
          <w:sz w:val="24"/>
          <w:szCs w:val="24"/>
          <w:lang w:val="sr-Cyrl-RS"/>
        </w:rPr>
        <w:t>11</w:t>
      </w:r>
      <w:r w:rsidRPr="00AB3421">
        <w:rPr>
          <w:sz w:val="24"/>
          <w:szCs w:val="24"/>
        </w:rPr>
        <w:t>,</w:t>
      </w:r>
      <w:r w:rsidRPr="00AB3421">
        <w:rPr>
          <w:sz w:val="24"/>
          <w:szCs w:val="24"/>
          <w:lang w:val="sr-Cyrl-RS"/>
        </w:rPr>
        <w:t>10</w:t>
      </w:r>
      <w:r w:rsidRPr="00AB3421">
        <w:rPr>
          <w:sz w:val="24"/>
          <w:szCs w:val="24"/>
          <w:lang w:val="ru-RU"/>
        </w:rPr>
        <w:t xml:space="preserve"> </w:t>
      </w:r>
      <w:r w:rsidR="00F549E0">
        <w:rPr>
          <w:sz w:val="24"/>
          <w:szCs w:val="24"/>
        </w:rPr>
        <w:t>časova</w:t>
      </w:r>
      <w:r w:rsidRPr="00AB3421">
        <w:rPr>
          <w:sz w:val="24"/>
          <w:szCs w:val="24"/>
        </w:rPr>
        <w:t>.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en-US"/>
        </w:rPr>
      </w:pP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Latn-RS"/>
        </w:rPr>
        <w:tab/>
      </w:r>
      <w:r w:rsidR="00F549E0">
        <w:rPr>
          <w:sz w:val="24"/>
          <w:szCs w:val="24"/>
          <w:lang w:val="sr-Cyrl-RS"/>
        </w:rPr>
        <w:t>Sednicom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predsedavala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Aleksandra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Tomić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predsednik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>.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en-US"/>
        </w:rPr>
        <w:tab/>
      </w:r>
      <w:r w:rsidR="00F549E0">
        <w:rPr>
          <w:sz w:val="24"/>
          <w:szCs w:val="24"/>
          <w:lang w:val="sr-Cyrl-RS"/>
        </w:rPr>
        <w:t>Pored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predsednika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sednici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prisustvovali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članovi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: </w:t>
      </w:r>
      <w:r w:rsidR="00F549E0">
        <w:rPr>
          <w:sz w:val="24"/>
          <w:szCs w:val="24"/>
          <w:lang w:val="sr-Cyrl-RS"/>
        </w:rPr>
        <w:t>Nebojša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Berić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Vladimir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Ilić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Branka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Karavidić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Saša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Maksimović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Zoran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Pralica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Boško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Ristić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Slavica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Savić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Velimir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Stanojević</w:t>
      </w:r>
      <w:r w:rsidRPr="00AB3421">
        <w:rPr>
          <w:sz w:val="24"/>
          <w:szCs w:val="24"/>
          <w:lang w:val="sr-Cyrl-RS"/>
        </w:rPr>
        <w:t>.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Latn-RS"/>
        </w:rPr>
        <w:tab/>
      </w:r>
      <w:r w:rsidR="00F549E0">
        <w:rPr>
          <w:sz w:val="24"/>
          <w:szCs w:val="24"/>
          <w:lang w:val="sr-Cyrl-RS"/>
        </w:rPr>
        <w:t>Sednici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prisustvovali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zamenici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članova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: </w:t>
      </w:r>
      <w:r w:rsidR="00F549E0">
        <w:rPr>
          <w:sz w:val="24"/>
          <w:szCs w:val="24"/>
          <w:lang w:val="sr-Cyrl-RS"/>
        </w:rPr>
        <w:t>Irena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Vujović</w:t>
      </w:r>
      <w:r w:rsidRPr="00AB3421">
        <w:rPr>
          <w:sz w:val="24"/>
          <w:szCs w:val="24"/>
          <w:lang w:val="sr-Cyrl-RS"/>
        </w:rPr>
        <w:t xml:space="preserve"> (</w:t>
      </w:r>
      <w:r w:rsidR="00F549E0">
        <w:rPr>
          <w:sz w:val="24"/>
          <w:szCs w:val="24"/>
          <w:lang w:val="sr-Cyrl-RS"/>
        </w:rPr>
        <w:t>zamenik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člana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Dragomira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Karića</w:t>
      </w:r>
      <w:r w:rsidRPr="00AB3421">
        <w:rPr>
          <w:sz w:val="24"/>
          <w:szCs w:val="24"/>
          <w:lang w:val="sr-Cyrl-RS"/>
        </w:rPr>
        <w:t>),</w:t>
      </w:r>
      <w:r w:rsidR="00F549E0">
        <w:rPr>
          <w:sz w:val="24"/>
          <w:szCs w:val="24"/>
          <w:lang w:val="sr-Cyrl-RS"/>
        </w:rPr>
        <w:t>Miodrag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Nikolić</w:t>
      </w:r>
      <w:r w:rsidRPr="00AB3421">
        <w:rPr>
          <w:sz w:val="24"/>
          <w:szCs w:val="24"/>
          <w:lang w:val="sr-Cyrl-RS"/>
        </w:rPr>
        <w:t xml:space="preserve"> (</w:t>
      </w:r>
      <w:r w:rsidR="00F549E0">
        <w:rPr>
          <w:sz w:val="24"/>
          <w:szCs w:val="24"/>
          <w:lang w:val="sr-Cyrl-RS"/>
        </w:rPr>
        <w:t>zamenik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člana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Saše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Maksimovića</w:t>
      </w:r>
      <w:r w:rsidRPr="00AB3421">
        <w:rPr>
          <w:sz w:val="24"/>
          <w:szCs w:val="24"/>
          <w:lang w:val="sr-Cyrl-RS"/>
        </w:rPr>
        <w:t xml:space="preserve">)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Vladimir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Marinković</w:t>
      </w:r>
      <w:r w:rsidRPr="00AB3421">
        <w:rPr>
          <w:sz w:val="24"/>
          <w:szCs w:val="24"/>
          <w:lang w:val="sr-Cyrl-RS"/>
        </w:rPr>
        <w:t xml:space="preserve"> (</w:t>
      </w:r>
      <w:r w:rsidR="00F549E0">
        <w:rPr>
          <w:sz w:val="24"/>
          <w:szCs w:val="24"/>
          <w:lang w:val="sr-Cyrl-RS"/>
        </w:rPr>
        <w:t>zamenik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člana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Slavice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Savić</w:t>
      </w:r>
      <w:r w:rsidRPr="00AB3421">
        <w:rPr>
          <w:sz w:val="24"/>
          <w:szCs w:val="24"/>
          <w:lang w:val="sr-Cyrl-RS"/>
        </w:rPr>
        <w:t xml:space="preserve">). 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Latn-RS"/>
        </w:rPr>
        <w:tab/>
      </w:r>
      <w:r w:rsidR="00F549E0">
        <w:rPr>
          <w:sz w:val="24"/>
          <w:szCs w:val="24"/>
          <w:lang w:val="sr-Cyrl-RS"/>
        </w:rPr>
        <w:t>Sednici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nisu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prisustvovali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članovi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: </w:t>
      </w:r>
      <w:r w:rsidR="00F549E0">
        <w:rPr>
          <w:sz w:val="24"/>
          <w:szCs w:val="24"/>
          <w:lang w:val="sr-Cyrl-RS"/>
        </w:rPr>
        <w:t>Zoran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Anđelković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Ivan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Jovanović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Petar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Škundrić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Dragomir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Karić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Dušan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Petrović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Nenad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Popović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Radojko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Obradović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Kenan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Hajdarević</w:t>
      </w:r>
      <w:r w:rsidRPr="00AB3421">
        <w:rPr>
          <w:sz w:val="24"/>
          <w:szCs w:val="24"/>
          <w:lang w:val="sr-Cyrl-RS"/>
        </w:rPr>
        <w:t>.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Cyrl-RS"/>
        </w:rPr>
        <w:tab/>
      </w:r>
      <w:r w:rsidRPr="00AB3421">
        <w:rPr>
          <w:sz w:val="24"/>
          <w:szCs w:val="24"/>
          <w:lang w:val="sr-Latn-RS"/>
        </w:rPr>
        <w:tab/>
      </w:r>
      <w:r w:rsidR="00F549E0">
        <w:rPr>
          <w:sz w:val="24"/>
          <w:szCs w:val="24"/>
          <w:lang w:val="sr-Cyrl-RS"/>
        </w:rPr>
        <w:t>Sednici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poziv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predsednika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prisustvovali</w:t>
      </w:r>
      <w:r w:rsidRPr="00AB3421">
        <w:rPr>
          <w:sz w:val="24"/>
          <w:szCs w:val="24"/>
          <w:lang w:val="sr-Cyrl-RS"/>
        </w:rPr>
        <w:t xml:space="preserve">: </w:t>
      </w:r>
      <w:r w:rsidR="00F549E0">
        <w:rPr>
          <w:sz w:val="24"/>
          <w:szCs w:val="24"/>
          <w:lang w:val="sr-Cyrl-RS"/>
        </w:rPr>
        <w:t>Vesna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Kovač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potpredsednik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Narodne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skupštine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predsednik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finansije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republički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budžet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kontrolu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trošenja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javnih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sredstava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Dragoljub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Rajić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direktor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Unije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Aleksandar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Stevanović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CEFE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Srbija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Goran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Kovačević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potpredsednik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Unije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član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trgovinu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komore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Dušan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Korunovski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generalni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sekretar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Unije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Andreja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Brkić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potpredsednik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Unije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predsednik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grane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zdravstva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farmacije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Svetlana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Budimčević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pomoćnik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direktora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Unije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Slobodan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Samardžić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potpredsednik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komore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Jelena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Bojović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direktor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programa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regulatornu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reformu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NALED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Vlatko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Sekulović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član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Konfindustrija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Srbija</w:t>
      </w:r>
      <w:r w:rsidRPr="00AB3421">
        <w:rPr>
          <w:sz w:val="24"/>
          <w:szCs w:val="24"/>
          <w:lang w:val="sr-Cyrl-RS"/>
        </w:rPr>
        <w:t xml:space="preserve"> (</w:t>
      </w:r>
      <w:r w:rsidR="00F549E0">
        <w:rPr>
          <w:sz w:val="24"/>
          <w:szCs w:val="24"/>
          <w:lang w:val="sr-Cyrl-RS"/>
        </w:rPr>
        <w:t>Udruženje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italijanskih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privrednika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Srbiji</w:t>
      </w:r>
      <w:r w:rsidRPr="00AB3421">
        <w:rPr>
          <w:sz w:val="24"/>
          <w:szCs w:val="24"/>
          <w:lang w:val="sr-Cyrl-RS"/>
        </w:rPr>
        <w:t xml:space="preserve">); </w:t>
      </w:r>
      <w:r w:rsidR="00F549E0">
        <w:rPr>
          <w:sz w:val="24"/>
          <w:szCs w:val="24"/>
          <w:lang w:val="sr-Cyrl-RS"/>
        </w:rPr>
        <w:t>Milica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Samardžić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Američka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komora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koordinator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regulatorne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poslove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Milan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Vučković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Nemačka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komora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Milan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Stefanović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stručni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savetnik</w:t>
      </w:r>
      <w:r w:rsidRPr="00AB3421">
        <w:rPr>
          <w:sz w:val="24"/>
          <w:szCs w:val="24"/>
          <w:lang w:val="sr-Cyrl-RS"/>
        </w:rPr>
        <w:t xml:space="preserve"> </w:t>
      </w:r>
      <w:r w:rsidRPr="00AB3421">
        <w:rPr>
          <w:sz w:val="24"/>
          <w:szCs w:val="24"/>
          <w:lang w:val="sr-Latn-RS"/>
        </w:rPr>
        <w:t>USAID;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Danica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Dajović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konsultant</w:t>
      </w:r>
      <w:r w:rsidRPr="00AB3421">
        <w:rPr>
          <w:sz w:val="24"/>
          <w:szCs w:val="24"/>
          <w:lang w:val="sr-Cyrl-RS"/>
        </w:rPr>
        <w:t xml:space="preserve"> </w:t>
      </w:r>
      <w:r w:rsidRPr="00AB3421">
        <w:rPr>
          <w:sz w:val="24"/>
          <w:szCs w:val="24"/>
          <w:lang w:val="sr-Latn-RS"/>
        </w:rPr>
        <w:t>USAID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Aleksandar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Ljubić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državni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sekretar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Ministarstvu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finansija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Dragovan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Milićević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državni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sekretar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Ministarstvu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spoljne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unutrašnje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telekomunikacija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Mišela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Nikolić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Nina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Samardžić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Irina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Stevanović</w:t>
      </w:r>
      <w:r w:rsidRPr="00AB3421">
        <w:rPr>
          <w:sz w:val="24"/>
          <w:szCs w:val="24"/>
          <w:lang w:val="sr-Cyrl-RS"/>
        </w:rPr>
        <w:t>-</w:t>
      </w:r>
      <w:r w:rsidR="00F549E0">
        <w:rPr>
          <w:sz w:val="24"/>
          <w:szCs w:val="24"/>
          <w:lang w:val="sr-Cyrl-RS"/>
        </w:rPr>
        <w:t>Gavrović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pomoćnici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ministra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finansija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privrede</w:t>
      </w:r>
      <w:r w:rsidRPr="00AB3421">
        <w:rPr>
          <w:sz w:val="24"/>
          <w:szCs w:val="24"/>
          <w:lang w:val="sr-Cyrl-RS"/>
        </w:rPr>
        <w:t xml:space="preserve">; </w:t>
      </w:r>
      <w:r w:rsidR="00F549E0">
        <w:rPr>
          <w:sz w:val="24"/>
          <w:szCs w:val="24"/>
          <w:lang w:val="sr-Cyrl-RS"/>
        </w:rPr>
        <w:t>Vladana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pomoćnik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ministra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pravde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državne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uprave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Svetlana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Kuzmanović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Živanović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rukovodilac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Grupe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porez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dohodak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građana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sistem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doprinosa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socijalno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osiguranje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Ministarstvu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finansija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privrede</w:t>
      </w:r>
      <w:r w:rsidRPr="00AB3421">
        <w:rPr>
          <w:sz w:val="24"/>
          <w:szCs w:val="24"/>
          <w:lang w:val="sr-Cyrl-RS"/>
        </w:rPr>
        <w:t xml:space="preserve">. 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Latn-RS"/>
        </w:rPr>
        <w:tab/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predlog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predsednika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Odbor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jednoglasno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utvrdio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sledeći</w:t>
      </w:r>
      <w:r w:rsidRPr="00AB3421">
        <w:rPr>
          <w:sz w:val="24"/>
          <w:szCs w:val="24"/>
          <w:lang w:val="sr-Cyrl-RS"/>
        </w:rPr>
        <w:t xml:space="preserve"> </w:t>
      </w:r>
    </w:p>
    <w:p w:rsidR="009B00F6" w:rsidRPr="00AB3421" w:rsidRDefault="00F549E0" w:rsidP="009B00F6">
      <w:pPr>
        <w:tabs>
          <w:tab w:val="clear" w:pos="1440"/>
          <w:tab w:val="left" w:pos="1418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B00F6" w:rsidRPr="00AB3421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r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9B00F6" w:rsidRPr="00AB3421" w:rsidRDefault="009B00F6" w:rsidP="009B00F6">
      <w:pPr>
        <w:tabs>
          <w:tab w:val="clear" w:pos="1440"/>
          <w:tab w:val="left" w:pos="1418"/>
        </w:tabs>
        <w:jc w:val="center"/>
        <w:rPr>
          <w:sz w:val="24"/>
          <w:szCs w:val="24"/>
          <w:lang w:val="sr-Cyrl-RS"/>
        </w:rPr>
      </w:pPr>
    </w:p>
    <w:p w:rsidR="009B00F6" w:rsidRPr="00AB3421" w:rsidRDefault="009B00F6" w:rsidP="009B00F6">
      <w:pPr>
        <w:rPr>
          <w:b/>
          <w:sz w:val="24"/>
          <w:szCs w:val="24"/>
          <w:lang w:val="sr-Cyrl-RS"/>
        </w:rPr>
      </w:pPr>
      <w:r w:rsidRPr="00AB3421">
        <w:rPr>
          <w:sz w:val="24"/>
          <w:szCs w:val="24"/>
          <w:lang w:val="sr-Latn-RS"/>
        </w:rPr>
        <w:tab/>
      </w:r>
      <w:r w:rsidRPr="00AB3421">
        <w:rPr>
          <w:sz w:val="24"/>
          <w:szCs w:val="24"/>
          <w:lang w:val="sr-Cyrl-RS"/>
        </w:rPr>
        <w:t xml:space="preserve">1. </w:t>
      </w:r>
      <w:r w:rsidR="00F549E0">
        <w:rPr>
          <w:sz w:val="24"/>
          <w:szCs w:val="24"/>
          <w:lang w:val="sr-Cyrl-RS"/>
        </w:rPr>
        <w:t>Problemi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ugla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>.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b/>
          <w:sz w:val="24"/>
          <w:szCs w:val="24"/>
          <w:lang w:val="sr-Cyrl-RS"/>
        </w:rPr>
      </w:pPr>
    </w:p>
    <w:p w:rsidR="009B00F6" w:rsidRPr="00AB3421" w:rsidRDefault="009B00F6" w:rsidP="009B00F6">
      <w:pPr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Latn-RS"/>
        </w:rPr>
        <w:lastRenderedPageBreak/>
        <w:tab/>
      </w:r>
      <w:r w:rsidR="00F549E0">
        <w:rPr>
          <w:sz w:val="24"/>
          <w:szCs w:val="24"/>
          <w:lang w:val="sr-Cyrl-RS"/>
        </w:rPr>
        <w:t>Pre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razmatranja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utvrđene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tačke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dnevnog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reda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Odbor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jednoglasno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usvojio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zapisnike</w:t>
      </w:r>
      <w:r w:rsidRPr="00AB3421">
        <w:rPr>
          <w:sz w:val="24"/>
          <w:szCs w:val="24"/>
          <w:lang w:val="sr-Cyrl-RS"/>
        </w:rPr>
        <w:t xml:space="preserve"> 22.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23. </w:t>
      </w:r>
      <w:r w:rsidR="00F549E0">
        <w:rPr>
          <w:sz w:val="24"/>
          <w:szCs w:val="24"/>
          <w:lang w:val="sr-Cyrl-RS"/>
        </w:rPr>
        <w:t>sednice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>.</w:t>
      </w:r>
    </w:p>
    <w:p w:rsidR="009B00F6" w:rsidRPr="00AB3421" w:rsidRDefault="009B00F6" w:rsidP="009B00F6">
      <w:pPr>
        <w:rPr>
          <w:sz w:val="24"/>
          <w:szCs w:val="24"/>
          <w:lang w:val="sr-Latn-RS"/>
        </w:rPr>
      </w:pPr>
    </w:p>
    <w:p w:rsidR="009B00F6" w:rsidRPr="00AB3421" w:rsidRDefault="009B00F6" w:rsidP="009B00F6">
      <w:pPr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Cyrl-RS"/>
        </w:rPr>
        <w:tab/>
      </w:r>
      <w:r w:rsidR="00F549E0">
        <w:rPr>
          <w:sz w:val="24"/>
          <w:szCs w:val="24"/>
          <w:lang w:val="sr-Cyrl-RS"/>
        </w:rPr>
        <w:t>Uvodna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izlaganja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podneli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Aleksandar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Stevanović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temu</w:t>
      </w:r>
      <w:r w:rsidRPr="00AB3421">
        <w:rPr>
          <w:sz w:val="24"/>
          <w:szCs w:val="24"/>
          <w:lang w:val="sr-Cyrl-RS"/>
        </w:rPr>
        <w:t>: „</w:t>
      </w:r>
      <w:r w:rsidR="00F549E0">
        <w:rPr>
          <w:sz w:val="24"/>
          <w:szCs w:val="24"/>
          <w:lang w:val="sr-Cyrl-RS"/>
        </w:rPr>
        <w:t>Uticaj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poreske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regulative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zarade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privredi</w:t>
      </w:r>
      <w:r w:rsidRPr="00AB3421">
        <w:rPr>
          <w:sz w:val="24"/>
          <w:szCs w:val="24"/>
          <w:lang w:val="sr-Cyrl-RS"/>
        </w:rPr>
        <w:t xml:space="preserve">“, </w:t>
      </w:r>
      <w:r w:rsidR="00F549E0">
        <w:rPr>
          <w:sz w:val="24"/>
          <w:szCs w:val="24"/>
          <w:lang w:val="sr-Cyrl-RS"/>
        </w:rPr>
        <w:t>Goran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Kovačević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temu</w:t>
      </w:r>
      <w:r w:rsidRPr="00AB3421">
        <w:rPr>
          <w:sz w:val="24"/>
          <w:szCs w:val="24"/>
          <w:lang w:val="sr-Cyrl-RS"/>
        </w:rPr>
        <w:t>: „</w:t>
      </w:r>
      <w:r w:rsidR="00F549E0">
        <w:rPr>
          <w:sz w:val="24"/>
          <w:szCs w:val="24"/>
          <w:lang w:val="sr-Cyrl-RS"/>
        </w:rPr>
        <w:t>Instrukcije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propisi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oblasti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uticaj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ekonomiju</w:t>
      </w:r>
      <w:r w:rsidRPr="00AB3421">
        <w:rPr>
          <w:sz w:val="24"/>
          <w:szCs w:val="24"/>
          <w:lang w:val="sr-Cyrl-RS"/>
        </w:rPr>
        <w:t xml:space="preserve">“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Dušan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Korunovski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temu</w:t>
      </w:r>
      <w:r w:rsidRPr="00AB3421">
        <w:rPr>
          <w:sz w:val="24"/>
          <w:szCs w:val="24"/>
          <w:lang w:val="sr-Cyrl-RS"/>
        </w:rPr>
        <w:t>: „</w:t>
      </w:r>
      <w:r w:rsidR="00F549E0">
        <w:rPr>
          <w:sz w:val="24"/>
          <w:szCs w:val="24"/>
          <w:lang w:val="sr-Cyrl-RS"/>
        </w:rPr>
        <w:t>Privredni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aspekti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zakonodavstva</w:t>
      </w:r>
      <w:r w:rsidRPr="00AB3421">
        <w:rPr>
          <w:sz w:val="24"/>
          <w:szCs w:val="24"/>
          <w:lang w:val="sr-Cyrl-RS"/>
        </w:rPr>
        <w:t xml:space="preserve">“. </w:t>
      </w:r>
      <w:r w:rsidR="00F549E0">
        <w:rPr>
          <w:sz w:val="24"/>
          <w:szCs w:val="24"/>
          <w:lang w:val="sr-Cyrl-RS"/>
        </w:rPr>
        <w:t>Uvodničari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svega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predstavili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rezultate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istraživanja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stavova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vlasnika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direktora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kompanija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posluju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Republici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neophodnim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reformama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oblasti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zakonodavstva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poreskom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opterećenju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zarada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propisima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trgovini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reformi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inspekcijskih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službi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koje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napravila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Unija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saradnji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CEFE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Srbija</w:t>
      </w:r>
      <w:r w:rsidRPr="00AB3421">
        <w:rPr>
          <w:sz w:val="24"/>
          <w:szCs w:val="24"/>
          <w:lang w:val="sr-Cyrl-RS"/>
        </w:rPr>
        <w:t xml:space="preserve">. </w:t>
      </w:r>
    </w:p>
    <w:p w:rsidR="009B00F6" w:rsidRPr="00AB3421" w:rsidRDefault="009B00F6" w:rsidP="009B00F6">
      <w:pPr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Cyrl-RS"/>
        </w:rPr>
        <w:tab/>
      </w:r>
      <w:r w:rsidR="00F549E0">
        <w:rPr>
          <w:sz w:val="24"/>
          <w:szCs w:val="24"/>
          <w:lang w:val="sr-Cyrl-RS"/>
        </w:rPr>
        <w:t>Poslodavci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smatraju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trenutna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razlika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između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bruto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plate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suštinska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prepreka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plate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rastu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razlika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zadrži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većina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će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morati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smanji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broj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zaposlenih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Zakonska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rešenja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predviđaju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otpremnine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osnovu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ukupnih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godina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staža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postoji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jedan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interes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zaposle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ljude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imaju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dosta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staža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rešenje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ljude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doživotno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sivo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autorskim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ugovorima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uopšte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Ima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mnogo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skrivenih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nameta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državu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koštaju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toliko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mesta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kada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uklonili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poslodavci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mogli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bez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ikakve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pomoći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države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subvencija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kredita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otvore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mesta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koliko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otvorile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multinacionalne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kompanije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došle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podršku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budžetskih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sredstava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Ima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loših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rešenja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prepoznaju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tome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široko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prenebregavaju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siva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ekonomija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raste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Poslodavci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čiste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račune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rešenja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neće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terati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poslodavce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izbegnu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moguće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realizuje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praksi</w:t>
      </w:r>
      <w:r w:rsidRPr="00AB3421">
        <w:rPr>
          <w:sz w:val="24"/>
          <w:szCs w:val="24"/>
          <w:lang w:val="sr-Cyrl-RS"/>
        </w:rPr>
        <w:t xml:space="preserve">. </w:t>
      </w:r>
    </w:p>
    <w:p w:rsidR="009B00F6" w:rsidRPr="00AB3421" w:rsidRDefault="009B00F6" w:rsidP="009B00F6">
      <w:pPr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Cyrl-RS"/>
        </w:rPr>
        <w:tab/>
      </w:r>
      <w:r w:rsidR="00F549E0">
        <w:rPr>
          <w:sz w:val="24"/>
          <w:szCs w:val="24"/>
          <w:lang w:val="sr-Cyrl-RS"/>
        </w:rPr>
        <w:t>Trgovina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generalno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bolji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deo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privrede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Međutim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tri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četiri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najveća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trgovinska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lanca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prošle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godine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poslovala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gubitkom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mnogo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malih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zatvorilo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svoje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porodične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radnje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prometi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manji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Promet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trgovini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2012. </w:t>
      </w:r>
      <w:r w:rsidR="00F549E0">
        <w:rPr>
          <w:sz w:val="24"/>
          <w:szCs w:val="24"/>
          <w:lang w:val="sr-Cyrl-RS"/>
        </w:rPr>
        <w:t>godini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30,4% </w:t>
      </w:r>
      <w:r w:rsidR="00F549E0">
        <w:rPr>
          <w:sz w:val="24"/>
          <w:szCs w:val="24"/>
          <w:lang w:val="sr-Cyrl-RS"/>
        </w:rPr>
        <w:t>manji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nego</w:t>
      </w:r>
      <w:r w:rsidRPr="00AB3421">
        <w:rPr>
          <w:sz w:val="24"/>
          <w:szCs w:val="24"/>
          <w:lang w:val="sr-Cyrl-RS"/>
        </w:rPr>
        <w:t xml:space="preserve"> 2008. </w:t>
      </w:r>
      <w:r w:rsidR="00F549E0">
        <w:rPr>
          <w:sz w:val="24"/>
          <w:szCs w:val="24"/>
          <w:lang w:val="sr-Cyrl-RS"/>
        </w:rPr>
        <w:t>godine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najviše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odnosu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zemlje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okruženju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Osnovno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ekonomsko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pravilo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svaki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pad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prometa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koji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nije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praćen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padom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troškova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mora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dovesti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povećanja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cena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proizvoda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usluga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Drastičan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pad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prometa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može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kompenzovati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kroz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smanjenje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troškova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2008. </w:t>
      </w:r>
      <w:r w:rsidR="00F549E0">
        <w:rPr>
          <w:sz w:val="24"/>
          <w:szCs w:val="24"/>
          <w:lang w:val="sr-Cyrl-RS"/>
        </w:rPr>
        <w:t>godini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bilo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ukupno</w:t>
      </w:r>
      <w:r w:rsidRPr="00AB3421">
        <w:rPr>
          <w:sz w:val="24"/>
          <w:szCs w:val="24"/>
          <w:lang w:val="sr-Cyrl-RS"/>
        </w:rPr>
        <w:t xml:space="preserve"> 100.233 </w:t>
      </w:r>
      <w:r w:rsidR="00F549E0">
        <w:rPr>
          <w:sz w:val="24"/>
          <w:szCs w:val="24"/>
          <w:lang w:val="sr-Cyrl-RS"/>
        </w:rPr>
        <w:t>trgovinske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prodavnice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krajem</w:t>
      </w:r>
      <w:r w:rsidRPr="00AB3421">
        <w:rPr>
          <w:sz w:val="24"/>
          <w:szCs w:val="24"/>
          <w:lang w:val="sr-Cyrl-RS"/>
        </w:rPr>
        <w:t xml:space="preserve"> 2011. </w:t>
      </w:r>
      <w:r w:rsidR="00F549E0">
        <w:rPr>
          <w:sz w:val="24"/>
          <w:szCs w:val="24"/>
          <w:lang w:val="sr-Cyrl-RS"/>
        </w:rPr>
        <w:t>godine</w:t>
      </w:r>
      <w:r w:rsidRPr="00AB3421">
        <w:rPr>
          <w:sz w:val="24"/>
          <w:szCs w:val="24"/>
          <w:lang w:val="sr-Cyrl-RS"/>
        </w:rPr>
        <w:t xml:space="preserve"> 90.305 </w:t>
      </w:r>
      <w:r w:rsidR="00F549E0">
        <w:rPr>
          <w:sz w:val="24"/>
          <w:szCs w:val="24"/>
          <w:lang w:val="sr-Cyrl-RS"/>
        </w:rPr>
        <w:t>trgovinskih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prodavnica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predstavlja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realan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pad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</w:t>
      </w:r>
      <w:r w:rsidRPr="00AB3421">
        <w:rPr>
          <w:sz w:val="24"/>
          <w:szCs w:val="24"/>
          <w:lang w:val="sr-Cyrl-RS"/>
        </w:rPr>
        <w:t xml:space="preserve"> 9,9%.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trgovini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veliko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malo</w:t>
      </w:r>
      <w:r w:rsidRPr="00AB3421">
        <w:rPr>
          <w:sz w:val="24"/>
          <w:szCs w:val="24"/>
          <w:lang w:val="sr-Cyrl-RS"/>
        </w:rPr>
        <w:t xml:space="preserve"> 2008. </w:t>
      </w:r>
      <w:r w:rsidR="00F549E0">
        <w:rPr>
          <w:sz w:val="24"/>
          <w:szCs w:val="24"/>
          <w:lang w:val="sr-Cyrl-RS"/>
        </w:rPr>
        <w:t>godine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bilo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zaposleno</w:t>
      </w:r>
      <w:r w:rsidRPr="00AB3421">
        <w:rPr>
          <w:sz w:val="24"/>
          <w:szCs w:val="24"/>
          <w:lang w:val="sr-Cyrl-RS"/>
        </w:rPr>
        <w:t xml:space="preserve"> 197.178 </w:t>
      </w:r>
      <w:r w:rsidR="00F549E0">
        <w:rPr>
          <w:sz w:val="24"/>
          <w:szCs w:val="24"/>
          <w:lang w:val="sr-Cyrl-RS"/>
        </w:rPr>
        <w:t>lica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2012. </w:t>
      </w:r>
      <w:r w:rsidR="00F549E0">
        <w:rPr>
          <w:sz w:val="24"/>
          <w:szCs w:val="24"/>
          <w:lang w:val="sr-Cyrl-RS"/>
        </w:rPr>
        <w:t>godine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taj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broj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opao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187.973, </w:t>
      </w:r>
      <w:r w:rsidR="00F549E0">
        <w:rPr>
          <w:sz w:val="24"/>
          <w:szCs w:val="24"/>
          <w:lang w:val="sr-Cyrl-RS"/>
        </w:rPr>
        <w:t>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predstavlja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realan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pad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</w:t>
      </w:r>
      <w:r w:rsidRPr="00AB3421">
        <w:rPr>
          <w:sz w:val="24"/>
          <w:szCs w:val="24"/>
          <w:lang w:val="sr-Cyrl-RS"/>
        </w:rPr>
        <w:t xml:space="preserve"> 6,7%. </w:t>
      </w:r>
      <w:r w:rsidR="00F549E0">
        <w:rPr>
          <w:sz w:val="24"/>
          <w:szCs w:val="24"/>
          <w:lang w:val="sr-Cyrl-RS"/>
        </w:rPr>
        <w:t>Podaci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ukazuju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rast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sive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ekonomije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Trgovina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može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zaposliti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više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ljudi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samo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imamo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zakone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prilagođene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stanju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kreiraju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efikasno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poslovno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okruženje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Pravna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rešenja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treba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budu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prilagođena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privrednim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okolnostima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kojima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će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primenjivati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Često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implementiramo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pojedine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zakone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efikasni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samo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sistemski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zaokruženom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pravnom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okruženju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kao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slučaj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Evropskoj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uniji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Uočljiva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tendencija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mnoga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ključna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rešenja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izmeštaju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zakonskih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podzakonske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akte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dovodi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pravne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nesigurnosti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svega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ozbiljan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biznis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posluje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skladu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zakonom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Prema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izvršenom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istraživanju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najčešći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razlog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izricanje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kazne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neadekvatno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isticanje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cena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</w:t>
      </w:r>
      <w:r w:rsidRPr="00AB3421">
        <w:rPr>
          <w:sz w:val="24"/>
          <w:szCs w:val="24"/>
          <w:lang w:val="sr-Cyrl-RS"/>
        </w:rPr>
        <w:t xml:space="preserve"> 32,6% </w:t>
      </w:r>
      <w:r w:rsidR="00F549E0">
        <w:rPr>
          <w:sz w:val="24"/>
          <w:szCs w:val="24"/>
          <w:lang w:val="sr-Cyrl-RS"/>
        </w:rPr>
        <w:t>slučajeva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Svaki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papirić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ispod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proizvoda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treba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sadrži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odprilike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pet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podataka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kada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akcijama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sedam</w:t>
      </w:r>
      <w:r w:rsidRPr="00AB3421">
        <w:rPr>
          <w:sz w:val="24"/>
          <w:szCs w:val="24"/>
          <w:lang w:val="sr-Cyrl-RS"/>
        </w:rPr>
        <w:t>-</w:t>
      </w:r>
      <w:r w:rsidR="00F549E0">
        <w:rPr>
          <w:sz w:val="24"/>
          <w:szCs w:val="24"/>
          <w:lang w:val="sr-Cyrl-RS"/>
        </w:rPr>
        <w:t>osam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Prosečna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porodična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oko</w:t>
      </w:r>
      <w:r w:rsidRPr="00AB3421">
        <w:rPr>
          <w:sz w:val="24"/>
          <w:szCs w:val="24"/>
          <w:lang w:val="sr-Cyrl-RS"/>
        </w:rPr>
        <w:t xml:space="preserve"> 4000 </w:t>
      </w:r>
      <w:r w:rsidR="00F549E0">
        <w:rPr>
          <w:sz w:val="24"/>
          <w:szCs w:val="24"/>
          <w:lang w:val="sr-Cyrl-RS"/>
        </w:rPr>
        <w:t>artikala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tako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20.000 </w:t>
      </w:r>
      <w:r w:rsidR="00F549E0">
        <w:rPr>
          <w:sz w:val="24"/>
          <w:szCs w:val="24"/>
          <w:lang w:val="sr-Cyrl-RS"/>
        </w:rPr>
        <w:t>mogućnosti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neki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podatak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bude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pogrešan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Kod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velikih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sistema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putem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softverskih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rešenja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nemaju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taj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problem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još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uvek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oko</w:t>
      </w:r>
      <w:r w:rsidRPr="00AB3421">
        <w:rPr>
          <w:sz w:val="24"/>
          <w:szCs w:val="24"/>
          <w:lang w:val="sr-Cyrl-RS"/>
        </w:rPr>
        <w:t xml:space="preserve"> 50% </w:t>
      </w:r>
      <w:r w:rsidR="00F549E0">
        <w:rPr>
          <w:sz w:val="24"/>
          <w:szCs w:val="24"/>
          <w:lang w:val="sr-Cyrl-RS"/>
        </w:rPr>
        <w:t>maloprodajnog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prometa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obavlja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porodičnim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firmama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bez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tehničkih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resursa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može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</w:t>
      </w:r>
      <w:r w:rsidRPr="00AB3421">
        <w:rPr>
          <w:sz w:val="24"/>
          <w:szCs w:val="24"/>
          <w:lang w:val="sr-Cyrl-RS"/>
        </w:rPr>
        <w:t xml:space="preserve"> 100% </w:t>
      </w:r>
      <w:r w:rsidR="00F549E0">
        <w:rPr>
          <w:sz w:val="24"/>
          <w:szCs w:val="24"/>
          <w:lang w:val="sr-Cyrl-RS"/>
        </w:rPr>
        <w:t>sigurnosti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očekivati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kršenje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neadekvatnih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pravnih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pravila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predstavlja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ozbiljan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izazov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koruptivno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ponašanje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Zakonsko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rešenje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trudna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žena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može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otpustiti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dovešće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toga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poslodavac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zaposli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svega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muškarca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stariju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ženu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Uredba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ograničenju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marži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lastRenderedPageBreak/>
        <w:t>koja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važila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prošle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godine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dovela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toga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inflacija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bila</w:t>
      </w:r>
      <w:r w:rsidRPr="00AB3421">
        <w:rPr>
          <w:sz w:val="24"/>
          <w:szCs w:val="24"/>
          <w:lang w:val="sr-Cyrl-RS"/>
        </w:rPr>
        <w:t xml:space="preserve"> 12%, </w:t>
      </w:r>
      <w:r w:rsidR="00F549E0">
        <w:rPr>
          <w:sz w:val="24"/>
          <w:szCs w:val="24"/>
          <w:lang w:val="sr-Cyrl-RS"/>
        </w:rPr>
        <w:t>rast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društvenog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proizvoda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negativan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tri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četiri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najveća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radila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gubitkom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zatvorilo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mnogo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porodičnih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radnji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povećala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sezona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crnog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tržišta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broj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nezaposlenih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porastao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Motiv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uredbe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zaštiti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standard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stanovništva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ekonomski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pokazatelji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govore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tome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nismo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uspeli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Veliki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trgovački</w:t>
      </w:r>
      <w:r w:rsidR="00AD6C4F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lanci</w:t>
      </w:r>
      <w:r w:rsidR="00AD6C4F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="00AD6C4F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dolaze</w:t>
      </w:r>
      <w:r w:rsidR="00AD6C4F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jer</w:t>
      </w:r>
      <w:r w:rsidR="00AD6C4F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isplati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investiranje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siromašno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tržište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eventualna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ostvarena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zarada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odgovara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njihovom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očekivanju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Nijedan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ozbiljan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trgovac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zemlju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gde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Vlada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određuje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cene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njegovih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proizvoda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možemo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očekivati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stranih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trgovačkih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lanaca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vode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našu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socijalnu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politiku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hranu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prosečno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troši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preko</w:t>
      </w:r>
      <w:r w:rsidRPr="00AB3421">
        <w:rPr>
          <w:sz w:val="24"/>
          <w:szCs w:val="24"/>
          <w:lang w:val="sr-Cyrl-RS"/>
        </w:rPr>
        <w:t xml:space="preserve"> 40% </w:t>
      </w:r>
      <w:r w:rsidR="00F549E0">
        <w:rPr>
          <w:sz w:val="24"/>
          <w:szCs w:val="24"/>
          <w:lang w:val="sr-Cyrl-RS"/>
        </w:rPr>
        <w:t>prosečne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plate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Evropi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oko</w:t>
      </w:r>
      <w:r w:rsidRPr="00AB3421">
        <w:rPr>
          <w:sz w:val="24"/>
          <w:szCs w:val="24"/>
          <w:lang w:val="sr-Cyrl-RS"/>
        </w:rPr>
        <w:t xml:space="preserve"> 12%.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Srbiji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gde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malim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radnjama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preko</w:t>
      </w:r>
      <w:r w:rsidRPr="00AB3421">
        <w:rPr>
          <w:sz w:val="24"/>
          <w:szCs w:val="24"/>
          <w:lang w:val="sr-Cyrl-RS"/>
        </w:rPr>
        <w:t xml:space="preserve"> 50% </w:t>
      </w:r>
      <w:r w:rsidR="00F549E0">
        <w:rPr>
          <w:sz w:val="24"/>
          <w:szCs w:val="24"/>
          <w:lang w:val="sr-Cyrl-RS"/>
        </w:rPr>
        <w:t>prometa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životne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namirnice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prostora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smanjenjem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marži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hranu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nadoknadi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povećanjem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marži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drugih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proizvoda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Nerealno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visoka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zahvatanja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javne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potrošnje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nedostatak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subvencija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poljoprivredi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dovešće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još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skuplje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hrane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Bez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povećanja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društvenog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proizvoda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odnosno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realnog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povećanja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kupovne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moći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stanovništva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smanjenja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nepotrebnih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troškova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poslovanje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Srbiji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neće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poželjno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mesto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investicije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Najavljeno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ukrupnjavanje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trgovine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spajanjem</w:t>
      </w:r>
      <w:r w:rsidRPr="00AB3421">
        <w:rPr>
          <w:sz w:val="24"/>
          <w:szCs w:val="24"/>
          <w:lang w:val="sr-Cyrl-RS"/>
        </w:rPr>
        <w:t xml:space="preserve"> „</w:t>
      </w:r>
      <w:r w:rsidR="00F549E0">
        <w:rPr>
          <w:sz w:val="24"/>
          <w:szCs w:val="24"/>
          <w:lang w:val="sr-Cyrl-RS"/>
        </w:rPr>
        <w:t>Agrokora</w:t>
      </w:r>
      <w:r w:rsidRPr="00AB3421">
        <w:rPr>
          <w:sz w:val="24"/>
          <w:szCs w:val="24"/>
          <w:lang w:val="sr-Cyrl-RS"/>
        </w:rPr>
        <w:t xml:space="preserve">“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„</w:t>
      </w:r>
      <w:r w:rsidR="00F549E0">
        <w:rPr>
          <w:sz w:val="24"/>
          <w:szCs w:val="24"/>
          <w:lang w:val="sr-Cyrl-RS"/>
        </w:rPr>
        <w:t>Merkatora</w:t>
      </w:r>
      <w:r w:rsidRPr="00AB3421">
        <w:rPr>
          <w:sz w:val="24"/>
          <w:szCs w:val="24"/>
          <w:lang w:val="sr-Cyrl-RS"/>
        </w:rPr>
        <w:t xml:space="preserve">“ </w:t>
      </w:r>
      <w:r w:rsidR="00F549E0">
        <w:rPr>
          <w:sz w:val="24"/>
          <w:szCs w:val="24"/>
          <w:lang w:val="sr-Cyrl-RS"/>
        </w:rPr>
        <w:t>otvara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ozbiljno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pitanje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obezbeđenja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pravne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regulative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će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omogućiti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egzistenciju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velikih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srednjih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malih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trgovaca</w:t>
      </w:r>
      <w:r w:rsidRPr="00AB3421">
        <w:rPr>
          <w:sz w:val="24"/>
          <w:szCs w:val="24"/>
          <w:lang w:val="sr-Cyrl-RS"/>
        </w:rPr>
        <w:t xml:space="preserve">. </w:t>
      </w:r>
    </w:p>
    <w:p w:rsidR="009B00F6" w:rsidRPr="00AB3421" w:rsidRDefault="009B00F6" w:rsidP="009B00F6">
      <w:pPr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Cyrl-RS"/>
        </w:rPr>
        <w:tab/>
      </w:r>
      <w:r w:rsidR="00F549E0">
        <w:rPr>
          <w:sz w:val="24"/>
          <w:szCs w:val="24"/>
          <w:lang w:val="sr-Cyrl-RS"/>
        </w:rPr>
        <w:t>Poslodavci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jedini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svoj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novac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drže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bankama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nego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ulažu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kroz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hipoteke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imovinu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posao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sa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željom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drugima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nešto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proizvedu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pruže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uslugu</w:t>
      </w:r>
      <w:r w:rsidRPr="00AB3421">
        <w:rPr>
          <w:sz w:val="24"/>
          <w:szCs w:val="24"/>
          <w:lang w:val="sr-Cyrl-RS"/>
        </w:rPr>
        <w:t xml:space="preserve">, </w:t>
      </w:r>
      <w:r w:rsidR="00F549E0">
        <w:rPr>
          <w:sz w:val="24"/>
          <w:szCs w:val="24"/>
          <w:lang w:val="sr-Cyrl-RS"/>
        </w:rPr>
        <w:t>prodaju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izvezu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Preko</w:t>
      </w:r>
      <w:r w:rsidRPr="00AB3421">
        <w:rPr>
          <w:sz w:val="24"/>
          <w:szCs w:val="24"/>
          <w:lang w:val="sr-Cyrl-RS"/>
        </w:rPr>
        <w:t xml:space="preserve"> 80% </w:t>
      </w:r>
      <w:r w:rsidR="00F549E0">
        <w:rPr>
          <w:sz w:val="24"/>
          <w:szCs w:val="24"/>
          <w:lang w:val="sr-Cyrl-RS"/>
        </w:rPr>
        <w:t>poslodavaca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zahteva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promenu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zakonodavstva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bi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mogao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nagraditi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dobar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radnih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odnosu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koji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nezainteresovan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ili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loš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Sada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vrlo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teško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odvojiti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dobrog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motivisanog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radnika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lošeg</w:t>
      </w:r>
      <w:r w:rsidRPr="00AB3421">
        <w:rPr>
          <w:sz w:val="24"/>
          <w:szCs w:val="24"/>
          <w:lang w:val="sr-Cyrl-RS"/>
        </w:rPr>
        <w:t xml:space="preserve">. </w:t>
      </w:r>
      <w:r w:rsidR="00F549E0">
        <w:rPr>
          <w:sz w:val="24"/>
          <w:szCs w:val="24"/>
          <w:lang w:val="sr-Cyrl-RS"/>
        </w:rPr>
        <w:t>Posledica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toga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su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nekonkurentni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proizvodi</w:t>
      </w:r>
      <w:r w:rsidRPr="00AB3421">
        <w:rPr>
          <w:sz w:val="24"/>
          <w:szCs w:val="24"/>
          <w:lang w:val="sr-Cyrl-RS"/>
        </w:rPr>
        <w:t xml:space="preserve">. </w:t>
      </w:r>
    </w:p>
    <w:p w:rsidR="0069259D" w:rsidRPr="00AB3421" w:rsidRDefault="009B00F6" w:rsidP="0069259D">
      <w:pPr>
        <w:rPr>
          <w:sz w:val="24"/>
          <w:szCs w:val="24"/>
        </w:rPr>
      </w:pPr>
      <w:r w:rsidRPr="00AB3421">
        <w:rPr>
          <w:sz w:val="24"/>
          <w:szCs w:val="24"/>
          <w:lang w:val="sr-Cyrl-RS"/>
        </w:rPr>
        <w:t xml:space="preserve"> </w:t>
      </w:r>
      <w:r w:rsidR="0069259D" w:rsidRPr="00AB3421">
        <w:rPr>
          <w:sz w:val="24"/>
          <w:szCs w:val="24"/>
        </w:rPr>
        <w:tab/>
        <w:t xml:space="preserve"> </w:t>
      </w:r>
    </w:p>
    <w:p w:rsidR="0069259D" w:rsidRPr="00AB3421" w:rsidRDefault="00AB3421" w:rsidP="0069259D">
      <w:pPr>
        <w:tabs>
          <w:tab w:val="clear" w:pos="1440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549E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raspravi</w:t>
      </w:r>
      <w:r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izneti</w:t>
      </w:r>
      <w:r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stavovi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mišljenja</w:t>
      </w:r>
      <w:r w:rsidR="005A6464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pre</w:t>
      </w:r>
      <w:r w:rsidR="00694B3F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svega</w:t>
      </w:r>
      <w:r w:rsidR="00694B3F">
        <w:rPr>
          <w:sz w:val="24"/>
          <w:szCs w:val="24"/>
        </w:rPr>
        <w:t>,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vezi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ocene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stanja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uzroka</w:t>
      </w:r>
      <w:r w:rsidR="005A6464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i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dati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predlozi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institucionalnih</w:t>
      </w:r>
      <w:r w:rsidR="005A6464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mera</w:t>
      </w:r>
      <w:r w:rsidR="005A6464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primedba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materijal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dostavljen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Odboru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strane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Unije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potpisan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pečatiran</w:t>
      </w:r>
      <w:r w:rsidR="0069259D"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Podneta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krivična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prijava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protiv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razrešenog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predsednika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Unije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Nebojše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Atanackovića</w:t>
      </w:r>
      <w:r w:rsidR="0069259D"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i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taj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pečat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može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koristi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dok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okonča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sudski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postupak</w:t>
      </w:r>
      <w:r w:rsidR="0069259D"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Unija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="0069259D"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sa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legitimno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izabranim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rukovodstvom</w:t>
      </w:r>
      <w:r w:rsidR="0069259D"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dala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konkretne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kako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pokrene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srpska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smanji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nezaposlenost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dostavila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predsedniku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Vlade</w:t>
      </w:r>
      <w:r w:rsidR="0069259D"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predsedniku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Republike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prvom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potpredsedniku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Vlade</w:t>
      </w:r>
      <w:r w:rsidR="0069259D"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Predloge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projekata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potvrdila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Skupština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Unije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kojoj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učestvovalo</w:t>
      </w:r>
      <w:r w:rsidR="0069259D"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preko</w:t>
      </w:r>
      <w:r w:rsidR="0069259D" w:rsidRPr="00AB3421">
        <w:rPr>
          <w:sz w:val="24"/>
          <w:szCs w:val="24"/>
        </w:rPr>
        <w:t xml:space="preserve"> 250 </w:t>
      </w:r>
      <w:r w:rsidR="00F549E0">
        <w:rPr>
          <w:sz w:val="24"/>
          <w:szCs w:val="24"/>
        </w:rPr>
        <w:t>privrednika</w:t>
      </w:r>
      <w:r w:rsidR="0069259D" w:rsidRPr="00AB3421">
        <w:rPr>
          <w:sz w:val="24"/>
          <w:szCs w:val="24"/>
        </w:rPr>
        <w:t>.</w:t>
      </w:r>
    </w:p>
    <w:p w:rsidR="0069259D" w:rsidRPr="00AB3421" w:rsidRDefault="0069259D" w:rsidP="0069259D">
      <w:pPr>
        <w:tabs>
          <w:tab w:val="clear" w:pos="1440"/>
          <w:tab w:val="left" w:pos="1418"/>
        </w:tabs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Kada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pitanju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predlozi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reformu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zakonodavstva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uočena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dobra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rešenja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nedostaci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Koncept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reformu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usklađen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neoliberalnim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konceptom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evropskom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zakonodavstvu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okviru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industrijske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demokratije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sindikati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izborili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bolje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uslove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bolja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socijalnu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tržišnu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usklađivanje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interesa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interesima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Pr="00AB3421">
        <w:rPr>
          <w:sz w:val="24"/>
          <w:szCs w:val="24"/>
        </w:rPr>
        <w:t xml:space="preserve">. </w:t>
      </w: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vezi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fleksibilizacijom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tržišta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zakonodavstva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iznet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stav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potreban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konsenzus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dogovor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jer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pojave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nove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društvene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klase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umesto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srednje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zove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prekarijat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stabilnost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mesta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današnjim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uslovima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može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govoriti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punoj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stabilnosti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mesta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potrebno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radnicima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obezbediti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usavršavanje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prekvalifikaciju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dokvalifikaciju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ukoliko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postanu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višak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nekom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preduzeću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Moderna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država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radnicima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obezbeđuje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kolektivno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pregovaranje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zaključivanje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kolektivnih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ugovora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kao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političko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predstavljanje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bojazan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neodmerena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reforma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zakonodavstva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fleksibilizacije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tržišta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mogla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stvoriti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jednu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klasu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ljudi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bez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ikakvih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bez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stabilnosti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veoma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niskim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zaradama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Francuskoj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Nemačkoj</w:t>
      </w:r>
      <w:r w:rsidRPr="00AB3421">
        <w:rPr>
          <w:sz w:val="24"/>
          <w:szCs w:val="24"/>
        </w:rPr>
        <w:t xml:space="preserve">  </w:t>
      </w:r>
      <w:r w:rsidR="00F549E0">
        <w:rPr>
          <w:sz w:val="24"/>
          <w:szCs w:val="24"/>
        </w:rPr>
        <w:lastRenderedPageBreak/>
        <w:t>radna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nedelja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skraćena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Australiji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petkom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četiri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motivisaniji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javni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sektor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smetnja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motivišu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zaposlene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odgovoran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stvaranje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poslovnog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ambijenta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omogućava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punu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efikasnost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produktivnost</w:t>
      </w:r>
      <w:r w:rsidRPr="00AB3421">
        <w:rPr>
          <w:sz w:val="24"/>
          <w:szCs w:val="24"/>
        </w:rPr>
        <w:t xml:space="preserve">.  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 </w:t>
      </w:r>
      <w:r w:rsidR="00F549E0">
        <w:rPr>
          <w:sz w:val="24"/>
          <w:szCs w:val="24"/>
        </w:rPr>
        <w:t>svom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traže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omogući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bolja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jednostavnija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savremenija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komunikacija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relaciji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</w:t>
      </w:r>
      <w:r w:rsidRPr="00AB3421">
        <w:rPr>
          <w:sz w:val="24"/>
          <w:szCs w:val="24"/>
        </w:rPr>
        <w:t>-</w:t>
      </w:r>
      <w:r w:rsidR="00F549E0">
        <w:rPr>
          <w:sz w:val="24"/>
          <w:szCs w:val="24"/>
        </w:rPr>
        <w:t>zaposleni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kako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mogli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efikasnije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organizuju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svojim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preduzećima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zabranjuje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ostvaruju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bolju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komunikaciju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zaposlenima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upravljaju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savremenom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modelu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principima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participativnog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menadžmenta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obezbede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radnicima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uslove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informisani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konsultovani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saodlučuju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privatnim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preduzećima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Istaknuto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materijalima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dostavila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Unija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veoma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kvalitetnih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kao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ukidanje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obaveze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isplate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otpremnina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celokupan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staž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radnicima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postali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tehnološki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višak</w:t>
      </w:r>
      <w:r w:rsidRPr="00AB3421">
        <w:rPr>
          <w:sz w:val="24"/>
          <w:szCs w:val="24"/>
        </w:rPr>
        <w:t>.</w:t>
      </w:r>
      <w:r w:rsidRPr="00AB3421">
        <w:rPr>
          <w:sz w:val="24"/>
          <w:szCs w:val="24"/>
        </w:rPr>
        <w:tab/>
      </w:r>
      <w:r w:rsidRPr="00AB3421">
        <w:rPr>
          <w:sz w:val="24"/>
          <w:szCs w:val="24"/>
        </w:rPr>
        <w:tab/>
      </w: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Razmotren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reprezentativnost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sindikata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poveća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30% </w:t>
      </w:r>
      <w:r w:rsidR="00F549E0">
        <w:rPr>
          <w:sz w:val="24"/>
          <w:szCs w:val="24"/>
        </w:rPr>
        <w:t>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ukupnog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broja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zaposlenih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cilju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kvalitetnijeg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efikasnijeg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odnosa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relaciji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</w:t>
      </w:r>
      <w:r w:rsidRPr="00AB3421">
        <w:rPr>
          <w:sz w:val="24"/>
          <w:szCs w:val="24"/>
        </w:rPr>
        <w:t>-</w:t>
      </w:r>
      <w:r w:rsidR="00F549E0">
        <w:rPr>
          <w:sz w:val="24"/>
          <w:szCs w:val="24"/>
        </w:rPr>
        <w:t>reprezentativni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sindikat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preduzeću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evropska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praksa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razvijenih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zemalja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prepoznaje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ovako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visok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suprotnosti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Konvencijom</w:t>
      </w:r>
      <w:r w:rsidRPr="00AB3421">
        <w:rPr>
          <w:sz w:val="24"/>
          <w:szCs w:val="24"/>
        </w:rPr>
        <w:t xml:space="preserve"> 87 </w:t>
      </w:r>
      <w:r w:rsidR="00F549E0">
        <w:rPr>
          <w:sz w:val="24"/>
          <w:szCs w:val="24"/>
        </w:rPr>
        <w:t>MOR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obavezuje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slobodu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organizovanja</w:t>
      </w:r>
      <w:r w:rsidRPr="00AB3421">
        <w:rPr>
          <w:sz w:val="24"/>
          <w:szCs w:val="24"/>
        </w:rPr>
        <w:t>.</w:t>
      </w:r>
      <w:r w:rsidRPr="00AB3421">
        <w:rPr>
          <w:sz w:val="24"/>
          <w:szCs w:val="24"/>
        </w:rPr>
        <w:tab/>
      </w:r>
    </w:p>
    <w:p w:rsidR="0069259D" w:rsidRPr="00AB3421" w:rsidRDefault="0069259D" w:rsidP="0069259D">
      <w:pPr>
        <w:tabs>
          <w:tab w:val="clear" w:pos="1440"/>
          <w:tab w:val="left" w:pos="1418"/>
        </w:tabs>
        <w:ind w:firstLine="720"/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Izraženo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žaljenje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sednici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prisustvuju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predstavnici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sindikata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jer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bez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njihovih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stavova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mogu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uspeju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reforme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radu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neslaganje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tezom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država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izmenama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treba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omogući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lakše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otpuštaju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lakše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zapošljavali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jer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utemeljenje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praksi</w:t>
      </w:r>
      <w:r w:rsidRPr="00AB3421">
        <w:rPr>
          <w:sz w:val="24"/>
          <w:szCs w:val="24"/>
        </w:rPr>
        <w:t xml:space="preserve">. </w:t>
      </w:r>
    </w:p>
    <w:p w:rsidR="0069259D" w:rsidRPr="00AB3421" w:rsidRDefault="0069259D" w:rsidP="0069259D">
      <w:pPr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dostavljenom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materijalu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uočene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primedbe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inspekcijskih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prekršajnih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organa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problemi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primenom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kaznenom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politikom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ograničenja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poslovanju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dovode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neravnopravan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položaj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subjekte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Država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dužna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bavi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socijalnim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pitanjima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prebacuje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privatne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poslodavce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postupku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kontrole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naplate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javnih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prihoda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privatni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izjednačeni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društvenim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odnosno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državnim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Najveći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poreski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dužnik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upravo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država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odnosno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društvena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preduzeća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preduzeća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restrukturiranju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Nekolicinu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uspešnih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privrednika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kontrolišu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vrste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inspekcija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poreznici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kriminalistička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policija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poreska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policija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dokazuju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svoju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efikasnost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vršenju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javnih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ovlašćenja</w:t>
      </w:r>
      <w:r w:rsidRPr="00AB3421">
        <w:rPr>
          <w:sz w:val="24"/>
          <w:szCs w:val="24"/>
        </w:rPr>
        <w:t>.</w:t>
      </w:r>
      <w:r w:rsidRPr="00AB3421">
        <w:rPr>
          <w:sz w:val="24"/>
          <w:szCs w:val="24"/>
        </w:rPr>
        <w:tab/>
      </w:r>
    </w:p>
    <w:p w:rsidR="0069259D" w:rsidRPr="00AB3421" w:rsidRDefault="0069259D" w:rsidP="0069259D">
      <w:pPr>
        <w:tabs>
          <w:tab w:val="clear" w:pos="1440"/>
          <w:tab w:val="left" w:pos="1418"/>
          <w:tab w:val="left" w:pos="1985"/>
        </w:tabs>
        <w:ind w:firstLine="720"/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indeksu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humanog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razvoja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mere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uslovi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života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finansije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životni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vek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obrazovanje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pismenost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opremljenost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infrastrukturom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razlike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između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opština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jedan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petnaest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Neke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opštine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petnaest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puta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siromašnije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njima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lošiji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kvalitet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života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odnosu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razvijene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teže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obavljanje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aktivnosti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država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dužna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podsticajnom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politikom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poreskim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olakšicama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stvori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uslove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nađu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ekonomski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interes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dođe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kretanja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kapitala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razvijenim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delovima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Najveća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disproporcija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između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postojanja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resursa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razvoja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upravo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Najnerazvijenije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opštine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pravilu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imaju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najbolje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prirodne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resurse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koriste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Naveden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primer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biomase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godišnje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propadne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vrednosti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četiri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milijarde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evra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isto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toliko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novca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budžeta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ide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dotiranje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penzijskog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fonda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doneti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okvirni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propisi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investitori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ukazuju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veoma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teško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dolazi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dozvola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"</w:t>
      </w:r>
      <w:r w:rsidR="00F549E0">
        <w:rPr>
          <w:sz w:val="24"/>
          <w:szCs w:val="24"/>
        </w:rPr>
        <w:t>Srbijašume</w:t>
      </w:r>
      <w:r w:rsidRPr="00AB3421">
        <w:rPr>
          <w:sz w:val="24"/>
          <w:szCs w:val="24"/>
        </w:rPr>
        <w:t xml:space="preserve">" </w:t>
      </w:r>
      <w:r w:rsidR="00F549E0">
        <w:rPr>
          <w:sz w:val="24"/>
          <w:szCs w:val="24"/>
        </w:rPr>
        <w:t>stvaraju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prepreke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biomasa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organizovano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koristi</w:t>
      </w:r>
      <w:r w:rsidRPr="00AB3421">
        <w:rPr>
          <w:sz w:val="24"/>
          <w:szCs w:val="24"/>
        </w:rPr>
        <w:t xml:space="preserve">,  </w:t>
      </w:r>
      <w:r w:rsidR="00F549E0">
        <w:rPr>
          <w:sz w:val="24"/>
          <w:szCs w:val="24"/>
        </w:rPr>
        <w:t>supstituiše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uvoz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energenata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rasterećenjem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budžeta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olakša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pozicija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Uspešne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nacije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razlikuju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neuspešnih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svoje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resurse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potencijale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koriste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način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svoju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zakonodavnu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aktivnost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stavljaju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funkciju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društvenog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razvoja</w:t>
      </w:r>
      <w:r w:rsidRPr="00AB3421">
        <w:rPr>
          <w:sz w:val="24"/>
          <w:szCs w:val="24"/>
        </w:rPr>
        <w:t xml:space="preserve">. </w:t>
      </w:r>
    </w:p>
    <w:p w:rsidR="0069259D" w:rsidRPr="00AB3421" w:rsidRDefault="0069259D" w:rsidP="0069259D">
      <w:pPr>
        <w:tabs>
          <w:tab w:val="clear" w:pos="1440"/>
          <w:tab w:val="left" w:pos="1418"/>
        </w:tabs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Veliki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uticaj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trgovinskih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lanaca</w:t>
      </w:r>
      <w:r w:rsidRPr="00AB3421">
        <w:rPr>
          <w:sz w:val="24"/>
          <w:szCs w:val="24"/>
        </w:rPr>
        <w:t xml:space="preserve"> (</w:t>
      </w:r>
      <w:r w:rsidR="00F549E0">
        <w:rPr>
          <w:sz w:val="24"/>
          <w:szCs w:val="24"/>
        </w:rPr>
        <w:t>Idea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Merkator</w:t>
      </w:r>
      <w:r w:rsidRPr="00AB3421">
        <w:rPr>
          <w:sz w:val="24"/>
          <w:szCs w:val="24"/>
        </w:rPr>
        <w:t xml:space="preserve">)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stvaranje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neravnopravnih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uslova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tržištu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njih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krupan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kapital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vrlo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često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njihove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domicilne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države</w:t>
      </w:r>
      <w:r w:rsidRPr="00AB3421">
        <w:rPr>
          <w:sz w:val="24"/>
          <w:szCs w:val="24"/>
        </w:rPr>
        <w:t xml:space="preserve"> (</w:t>
      </w:r>
      <w:r w:rsidR="00F549E0">
        <w:rPr>
          <w:sz w:val="24"/>
          <w:szCs w:val="24"/>
        </w:rPr>
        <w:t>Hrvatska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Slovenija</w:t>
      </w:r>
      <w:r w:rsidRPr="00AB3421">
        <w:rPr>
          <w:sz w:val="24"/>
          <w:szCs w:val="24"/>
        </w:rPr>
        <w:t xml:space="preserve">).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postupak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preuzimanja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akcija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spajanja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lastRenderedPageBreak/>
        <w:t>Merkatora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Idee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uključene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evropske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srpske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institucije</w:t>
      </w:r>
      <w:r w:rsidRPr="00AB3421">
        <w:rPr>
          <w:sz w:val="24"/>
          <w:szCs w:val="24"/>
        </w:rPr>
        <w:t xml:space="preserve">.  </w:t>
      </w:r>
      <w:r w:rsidR="00F549E0">
        <w:rPr>
          <w:sz w:val="24"/>
          <w:szCs w:val="24"/>
        </w:rPr>
        <w:t>Srbija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velikim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pritiskom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finansijskog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kapitala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zbog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ekstra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profita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zbog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nejasnoće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poslovanju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finansijskog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tržišta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zbog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nedostatka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regulative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zbog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toga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poslovima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vrlo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često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definisani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posebnim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zakonima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već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njih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važe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opšti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uslovi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obligacionih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odnosa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građanskog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Manjkavi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propisi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nedostatak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pravila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stvaraju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mogućnost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pritiske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korupciju</w:t>
      </w:r>
      <w:r w:rsidRPr="00AB3421">
        <w:rPr>
          <w:sz w:val="24"/>
          <w:szCs w:val="24"/>
        </w:rPr>
        <w:t xml:space="preserve">. </w:t>
      </w:r>
    </w:p>
    <w:p w:rsidR="00FD5A60" w:rsidRDefault="0069259D" w:rsidP="00FD5A60">
      <w:pPr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Povodom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motivacije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otpuštanja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zaposlenih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strane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jedan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otpustiti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dobrog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Naveden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primer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našeg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Japanu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zarađuje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oko</w:t>
      </w:r>
      <w:r w:rsidRPr="00AB3421">
        <w:rPr>
          <w:sz w:val="24"/>
          <w:szCs w:val="24"/>
        </w:rPr>
        <w:t xml:space="preserve"> 250 </w:t>
      </w:r>
      <w:r w:rsidR="00F549E0">
        <w:rPr>
          <w:sz w:val="24"/>
          <w:szCs w:val="24"/>
        </w:rPr>
        <w:t>do</w:t>
      </w:r>
      <w:r w:rsidRPr="00AB3421">
        <w:rPr>
          <w:sz w:val="24"/>
          <w:szCs w:val="24"/>
        </w:rPr>
        <w:t xml:space="preserve"> 300 </w:t>
      </w:r>
      <w:r w:rsidR="00F549E0">
        <w:rPr>
          <w:sz w:val="24"/>
          <w:szCs w:val="24"/>
        </w:rPr>
        <w:t>evra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dnevno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radeći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mesta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jer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svaki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nudio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povišicu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hteo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mesta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napusti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Taj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neuspešan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jer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tržišta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punom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smislu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naš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društveni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sistem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kapitalistički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ostacima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elemenata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komunizma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smislu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destimulativan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Stotine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hiljada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ljudi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penzionisano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90-</w:t>
      </w:r>
      <w:r w:rsidR="00F549E0">
        <w:rPr>
          <w:sz w:val="24"/>
          <w:szCs w:val="24"/>
        </w:rPr>
        <w:t>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nakon</w:t>
      </w:r>
      <w:r w:rsidRPr="00AB3421">
        <w:rPr>
          <w:sz w:val="24"/>
          <w:szCs w:val="24"/>
        </w:rPr>
        <w:t xml:space="preserve"> 2000. </w:t>
      </w:r>
      <w:r w:rsidR="00F549E0">
        <w:rPr>
          <w:sz w:val="24"/>
          <w:szCs w:val="24"/>
        </w:rPr>
        <w:t>godine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socijalno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rešili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viškovi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zaposlenih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Sada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oko</w:t>
      </w:r>
      <w:r w:rsidR="00FD5A60">
        <w:rPr>
          <w:sz w:val="24"/>
          <w:szCs w:val="24"/>
        </w:rPr>
        <w:t xml:space="preserve"> </w:t>
      </w:r>
      <w:r w:rsidRPr="00AB3421">
        <w:rPr>
          <w:sz w:val="24"/>
          <w:szCs w:val="24"/>
        </w:rPr>
        <w:t xml:space="preserve">1.700.000 </w:t>
      </w:r>
      <w:r w:rsidR="00F549E0">
        <w:rPr>
          <w:sz w:val="24"/>
          <w:szCs w:val="24"/>
        </w:rPr>
        <w:t>penzionera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isto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toliko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zaposlenih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Državni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službenici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javnom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sektoru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imaju</w:t>
      </w:r>
      <w:r w:rsidRPr="00AB3421">
        <w:rPr>
          <w:sz w:val="24"/>
          <w:szCs w:val="24"/>
        </w:rPr>
        <w:t xml:space="preserve"> 20% </w:t>
      </w:r>
      <w:r w:rsidR="00F549E0">
        <w:rPr>
          <w:sz w:val="24"/>
          <w:szCs w:val="24"/>
        </w:rPr>
        <w:t>veće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plate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odnosu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privatni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sektor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disproporcija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negativno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deluje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tržište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Od</w:t>
      </w:r>
      <w:r w:rsidRPr="00AB3421">
        <w:rPr>
          <w:sz w:val="24"/>
          <w:szCs w:val="24"/>
        </w:rPr>
        <w:t xml:space="preserve"> 1.700.000 </w:t>
      </w:r>
      <w:r w:rsidR="00F549E0">
        <w:rPr>
          <w:sz w:val="24"/>
          <w:szCs w:val="24"/>
        </w:rPr>
        <w:t>zaposlenih</w:t>
      </w:r>
      <w:r w:rsidRPr="00AB3421">
        <w:rPr>
          <w:sz w:val="24"/>
          <w:szCs w:val="24"/>
        </w:rPr>
        <w:t xml:space="preserve">, 600.000 </w:t>
      </w:r>
      <w:r w:rsidR="00F549E0">
        <w:rPr>
          <w:sz w:val="24"/>
          <w:szCs w:val="24"/>
        </w:rPr>
        <w:t>do</w:t>
      </w:r>
      <w:r w:rsidRPr="00AB3421">
        <w:rPr>
          <w:sz w:val="24"/>
          <w:szCs w:val="24"/>
        </w:rPr>
        <w:t xml:space="preserve"> 700.000  </w:t>
      </w:r>
      <w:r w:rsidR="00F549E0">
        <w:rPr>
          <w:sz w:val="24"/>
          <w:szCs w:val="24"/>
        </w:rPr>
        <w:t>radi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javnom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sektoru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oko</w:t>
      </w:r>
      <w:r w:rsidRPr="00AB3421">
        <w:rPr>
          <w:sz w:val="24"/>
          <w:szCs w:val="24"/>
        </w:rPr>
        <w:t xml:space="preserve"> 800.000 </w:t>
      </w:r>
      <w:r w:rsidR="00F549E0">
        <w:rPr>
          <w:sz w:val="24"/>
          <w:szCs w:val="24"/>
        </w:rPr>
        <w:t>do</w:t>
      </w:r>
      <w:r w:rsidRPr="00AB3421">
        <w:rPr>
          <w:sz w:val="24"/>
          <w:szCs w:val="24"/>
        </w:rPr>
        <w:t xml:space="preserve"> 900.000 </w:t>
      </w:r>
      <w:r w:rsidR="00F549E0">
        <w:rPr>
          <w:sz w:val="24"/>
          <w:szCs w:val="24"/>
        </w:rPr>
        <w:t>radi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privatnom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sektoru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miliona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crno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sivoj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zoni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Država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probleme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rešava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tako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uporno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zadužuje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rešava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problem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promenom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sistema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obrazovanja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Kvalifikaciona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struktura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potpuno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nepovoljna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odnosno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većina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poseduje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znanja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veštine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zanimanja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nikome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trebaju</w:t>
      </w:r>
      <w:r w:rsidRPr="00AB3421">
        <w:rPr>
          <w:sz w:val="24"/>
          <w:szCs w:val="24"/>
        </w:rPr>
        <w:t>.</w:t>
      </w: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potreban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bez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ikakvog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odlaganja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najliberalniji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mogući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radu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podrazumeva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lako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otpuštanje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lako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primanje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Države</w:t>
      </w:r>
      <w:r w:rsidRPr="00AB3421">
        <w:rPr>
          <w:sz w:val="24"/>
          <w:szCs w:val="24"/>
        </w:rPr>
        <w:t xml:space="preserve">  </w:t>
      </w:r>
      <w:r w:rsidR="00F549E0">
        <w:rPr>
          <w:sz w:val="24"/>
          <w:szCs w:val="24"/>
        </w:rPr>
        <w:t>koje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imaju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liberalno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zakonodavstvo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imaju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najniže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stope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nezaposlenih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Poresko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opterećenje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zarade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veliko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njegovim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smanjenjem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opasti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budžetski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prihodi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delimično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legalizovati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crno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Stopa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nezaposlenosti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zabrinjavajuće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visoka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ozbiljni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vode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računa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tome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samo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radnici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odmorni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zadovoljni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svojim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životom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mogu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biti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produktivni</w:t>
      </w:r>
      <w:r w:rsidR="00FD5A60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Dobri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treba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budu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podsticajni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odgovoran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parlament</w:t>
      </w:r>
      <w:r w:rsidR="00FD5A60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Ukazano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stopi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nezaposlenosti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="00FD5A60">
        <w:rPr>
          <w:sz w:val="24"/>
          <w:szCs w:val="24"/>
        </w:rPr>
        <w:t xml:space="preserve"> 25 % </w:t>
      </w:r>
      <w:r w:rsidR="00F549E0">
        <w:rPr>
          <w:sz w:val="24"/>
          <w:szCs w:val="24"/>
        </w:rPr>
        <w:t>radnici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postaju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obespravljeni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tržište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počinje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funkcioniše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radnička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tek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stopa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nezaposlenosti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niža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="00FD5A60">
        <w:rPr>
          <w:sz w:val="24"/>
          <w:szCs w:val="24"/>
        </w:rPr>
        <w:t xml:space="preserve"> 15%. </w:t>
      </w:r>
      <w:r w:rsidR="00F549E0">
        <w:rPr>
          <w:sz w:val="24"/>
          <w:szCs w:val="24"/>
        </w:rPr>
        <w:t>Pri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stopi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nižoj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="00FD5A60">
        <w:rPr>
          <w:sz w:val="24"/>
          <w:szCs w:val="24"/>
        </w:rPr>
        <w:t xml:space="preserve"> 10 % </w:t>
      </w:r>
      <w:r w:rsidR="00F549E0">
        <w:rPr>
          <w:sz w:val="24"/>
          <w:szCs w:val="24"/>
        </w:rPr>
        <w:t>sva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radnička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funkcionišu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cilj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treba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stopa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nezaposlenosti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snizi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taj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nivo</w:t>
      </w:r>
      <w:r w:rsidR="00FD5A60">
        <w:rPr>
          <w:sz w:val="24"/>
          <w:szCs w:val="24"/>
        </w:rPr>
        <w:t>.</w:t>
      </w:r>
    </w:p>
    <w:p w:rsidR="0069259D" w:rsidRPr="00AB3421" w:rsidRDefault="0069259D" w:rsidP="0069259D">
      <w:pPr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dobro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narodni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poslanici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čuju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više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samo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vezi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izmena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radu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nego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drugim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propisima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Ocenjeno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dostavljeni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materijali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veoma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kvalitetni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narodni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poslanici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koristiti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prilikom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razmatranja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zakonskih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Narodnoj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skupštini</w:t>
      </w:r>
      <w:r w:rsidRPr="00AB3421">
        <w:rPr>
          <w:sz w:val="24"/>
          <w:szCs w:val="24"/>
        </w:rPr>
        <w:t>.</w:t>
      </w:r>
    </w:p>
    <w:p w:rsidR="0069259D" w:rsidRPr="00AB3421" w:rsidRDefault="0069259D" w:rsidP="0069259D">
      <w:pPr>
        <w:rPr>
          <w:sz w:val="24"/>
          <w:szCs w:val="24"/>
        </w:rPr>
      </w:pPr>
      <w:r w:rsidRPr="00AB3421">
        <w:rPr>
          <w:sz w:val="24"/>
          <w:szCs w:val="24"/>
        </w:rPr>
        <w:tab/>
        <w:t xml:space="preserve"> </w:t>
      </w:r>
      <w:r w:rsidR="00F549E0">
        <w:rPr>
          <w:sz w:val="24"/>
          <w:szCs w:val="24"/>
        </w:rPr>
        <w:t>Izneta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 </w:t>
      </w:r>
      <w:r w:rsidR="00F549E0">
        <w:rPr>
          <w:sz w:val="24"/>
          <w:szCs w:val="24"/>
        </w:rPr>
        <w:t>primedba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sednicu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pozvani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predstavnici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Stalne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konferencije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gradova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opština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predstavnici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sindikata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jer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predlaže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smanjenje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fiskalnog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opterećenja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zarada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utiče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prihode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lokalnih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uprava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Predsedavajuća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podsetila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Odbor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održao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javno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slušanje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inicijativu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sindikata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prošle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godine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decembru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razloga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predstavnici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sindikata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prisustvuju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ovoj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sednici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Odbora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Rasprava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izmenama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nadležnosti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Odbora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socijalna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pitanja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društvenu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uključenost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smanjenje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siromaštva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stanovišta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delokruga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Odbora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privredu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regionalni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razvoj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trgovinu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turizam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energetiku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bitno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iznesu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stavove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pitanjima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zakonodavstva</w:t>
      </w:r>
      <w:r w:rsidRPr="00AB3421">
        <w:rPr>
          <w:sz w:val="24"/>
          <w:szCs w:val="24"/>
        </w:rPr>
        <w:t xml:space="preserve">. </w:t>
      </w:r>
    </w:p>
    <w:p w:rsidR="0069259D" w:rsidRPr="00AB3421" w:rsidRDefault="0069259D" w:rsidP="0069259D">
      <w:pPr>
        <w:tabs>
          <w:tab w:val="clear" w:pos="1440"/>
          <w:tab w:val="left" w:pos="1418"/>
        </w:tabs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Predstavnik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Unije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ukazao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problem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suočavaju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pogledu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odlaska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bolovanja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Prema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anketi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sproveli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među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poslodavcima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radnici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osnovu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bolovanja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odsustvuju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proseku</w:t>
      </w:r>
      <w:r w:rsidRPr="00AB3421">
        <w:rPr>
          <w:sz w:val="24"/>
          <w:szCs w:val="24"/>
        </w:rPr>
        <w:t xml:space="preserve"> 25 </w:t>
      </w:r>
      <w:r w:rsidR="00F549E0">
        <w:rPr>
          <w:sz w:val="24"/>
          <w:szCs w:val="24"/>
        </w:rPr>
        <w:t>radnih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godišnje</w:t>
      </w:r>
      <w:r w:rsidRPr="00AB3421">
        <w:rPr>
          <w:sz w:val="24"/>
          <w:szCs w:val="24"/>
        </w:rPr>
        <w:t>.</w:t>
      </w:r>
    </w:p>
    <w:p w:rsidR="0069259D" w:rsidRPr="00AB3421" w:rsidRDefault="0069259D" w:rsidP="0069259D">
      <w:pPr>
        <w:rPr>
          <w:sz w:val="24"/>
          <w:szCs w:val="24"/>
        </w:rPr>
      </w:pPr>
      <w:r w:rsidRPr="00AB3421">
        <w:rPr>
          <w:sz w:val="24"/>
          <w:szCs w:val="24"/>
        </w:rPr>
        <w:lastRenderedPageBreak/>
        <w:tab/>
      </w:r>
      <w:r w:rsidR="00F549E0">
        <w:rPr>
          <w:sz w:val="24"/>
          <w:szCs w:val="24"/>
        </w:rPr>
        <w:t>Predstavnik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Udruženja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italijanskih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privrednika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pohvalio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istraživanja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dostavila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Unija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Istakao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mesta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stvara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država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privatnici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stopa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nezaposlenosti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toliko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visoka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tako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visokoj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stopi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raspadaju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države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zaključio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broj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neprijavljenih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daleko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procenjenog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Italiji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stalno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postoje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tenzije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relaciji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sindikati</w:t>
      </w:r>
      <w:r w:rsidRPr="00AB3421">
        <w:rPr>
          <w:sz w:val="24"/>
          <w:szCs w:val="24"/>
        </w:rPr>
        <w:t>-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ekonomskoj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krizi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Italija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spremna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reviziju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stečenih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socijalnih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prava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kao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uradila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Nemačka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zbog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toga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konstantno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beleži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pad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BDP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opstali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italijanski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privrednici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opredelili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poslovanje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zbog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relativno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povoljnih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uslova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poslovanja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pre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svega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niske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cene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Mišljenja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očuvanje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postojećih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mesta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nisu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ekonomski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opravdana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pogrešan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pristup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Cilj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broj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novootvorenih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mesta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povećava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uvek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broja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zatvorenih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mesta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zbog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toga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neophodne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određene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reforme</w:t>
      </w:r>
      <w:r w:rsidRPr="00AB3421">
        <w:rPr>
          <w:sz w:val="24"/>
          <w:szCs w:val="24"/>
        </w:rPr>
        <w:t>.</w:t>
      </w:r>
    </w:p>
    <w:p w:rsidR="0069259D" w:rsidRPr="00AB3421" w:rsidRDefault="0069259D" w:rsidP="0069259D">
      <w:pPr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raspravi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mišljenje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istraživanja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Odboru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dostavila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Unija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poslodavaca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Srbije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donose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mnogo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novog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akcenat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treba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sprovođenju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reformi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godinama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odlagane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Potrebno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smanjiti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poreze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doprinose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zarade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napraviti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socijalni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program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reforme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pojedinim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granama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privrede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očuvati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proizvodnju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voditi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računa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logičnom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doslednom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obračunu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poreza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dodatu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vrednost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reč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hrani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skladu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propisima</w:t>
      </w:r>
      <w:r w:rsidRPr="00AB3421">
        <w:rPr>
          <w:sz w:val="24"/>
          <w:szCs w:val="24"/>
        </w:rPr>
        <w:t>.</w:t>
      </w:r>
    </w:p>
    <w:p w:rsidR="0069259D" w:rsidRPr="00AB3421" w:rsidRDefault="0069259D" w:rsidP="0069259D">
      <w:pPr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Izneto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narednom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periodu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započeti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veći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infrastrukturni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projekti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istaknuta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dilema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će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zaposleni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biti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mogućnosti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iznesu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projekte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zahtevaju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visoku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stručnost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poznavanje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najnovijih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tehnologija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poređenju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Japanom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koji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ima</w:t>
      </w:r>
      <w:r w:rsidRPr="00AB3421">
        <w:rPr>
          <w:sz w:val="24"/>
          <w:szCs w:val="24"/>
        </w:rPr>
        <w:t xml:space="preserve"> 0,7% </w:t>
      </w:r>
      <w:r w:rsidR="00F549E0">
        <w:rPr>
          <w:sz w:val="24"/>
          <w:szCs w:val="24"/>
        </w:rPr>
        <w:t>nepismenih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Srbija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veliki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broj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funkcionalno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nepismenih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istaknuta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neophodnost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programa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prekvalifikaciju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pojedina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zanimanja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treba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budu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aktivniji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pitanju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mnogih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zakonskih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rešenja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ne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samo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vidu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svojih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predloga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nego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dijalogu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sindikatima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Iznet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podatak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Privredna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komora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Beograda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organizovala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savetovanje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temu</w:t>
      </w:r>
      <w:r w:rsidRPr="00AB3421">
        <w:rPr>
          <w:sz w:val="24"/>
          <w:szCs w:val="24"/>
        </w:rPr>
        <w:t xml:space="preserve"> „</w:t>
      </w:r>
      <w:r w:rsidR="00F549E0">
        <w:rPr>
          <w:sz w:val="24"/>
          <w:szCs w:val="24"/>
        </w:rPr>
        <w:t>Mladi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nezaposlenost</w:t>
      </w:r>
      <w:r w:rsidRPr="00AB3421">
        <w:rPr>
          <w:sz w:val="24"/>
          <w:szCs w:val="24"/>
        </w:rPr>
        <w:t xml:space="preserve">“ </w:t>
      </w:r>
      <w:r w:rsidR="00F549E0">
        <w:rPr>
          <w:sz w:val="24"/>
          <w:szCs w:val="24"/>
        </w:rPr>
        <w:t>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kome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istaknuta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potreba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mladih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za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volonterskim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tehničkim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praksama</w:t>
      </w:r>
      <w:r w:rsidRPr="00AB3421">
        <w:rPr>
          <w:sz w:val="24"/>
          <w:szCs w:val="24"/>
        </w:rPr>
        <w:t xml:space="preserve">. </w:t>
      </w:r>
      <w:r w:rsidR="00F549E0">
        <w:rPr>
          <w:sz w:val="24"/>
          <w:szCs w:val="24"/>
        </w:rPr>
        <w:t>Volonterska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praksa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toku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srednje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škole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studiranja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prilika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poslodavci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dođu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dobrih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radnika</w:t>
      </w:r>
      <w:r w:rsidRPr="00AB3421">
        <w:rPr>
          <w:sz w:val="24"/>
          <w:szCs w:val="24"/>
        </w:rPr>
        <w:t xml:space="preserve">. </w:t>
      </w:r>
    </w:p>
    <w:p w:rsidR="0069259D" w:rsidRPr="00AB3421" w:rsidRDefault="0069259D" w:rsidP="0069259D">
      <w:pPr>
        <w:rPr>
          <w:sz w:val="24"/>
          <w:szCs w:val="24"/>
        </w:rPr>
      </w:pPr>
      <w:r w:rsidRPr="00AB3421">
        <w:rPr>
          <w:sz w:val="24"/>
          <w:szCs w:val="24"/>
        </w:rPr>
        <w:tab/>
      </w:r>
      <w:r w:rsidRPr="00AB3421">
        <w:rPr>
          <w:sz w:val="24"/>
          <w:szCs w:val="24"/>
        </w:rPr>
        <w:tab/>
      </w:r>
      <w:r w:rsidR="00F549E0">
        <w:rPr>
          <w:sz w:val="24"/>
          <w:szCs w:val="24"/>
        </w:rPr>
        <w:t>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diskusiji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su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učestvovali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Aleksandra</w:t>
      </w:r>
      <w:r w:rsidR="00FD5A60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Tomić</w:t>
      </w:r>
      <w:r w:rsidR="00FD5A60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Vladimir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Marinković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Boško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Ristić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Vladimir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Ilić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Slavica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Savić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Branka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Karavidić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Zoran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Pralica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Aleksandar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Stevanović</w:t>
      </w:r>
      <w:r w:rsidRPr="00AB3421">
        <w:rPr>
          <w:sz w:val="24"/>
          <w:szCs w:val="24"/>
        </w:rPr>
        <w:t xml:space="preserve">, </w:t>
      </w:r>
      <w:r w:rsidR="00F549E0">
        <w:rPr>
          <w:sz w:val="24"/>
          <w:szCs w:val="24"/>
        </w:rPr>
        <w:t>Andreja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Brkić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i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Jelena</w:t>
      </w:r>
      <w:r w:rsidRPr="00AB3421">
        <w:rPr>
          <w:sz w:val="24"/>
          <w:szCs w:val="24"/>
        </w:rPr>
        <w:t xml:space="preserve"> </w:t>
      </w:r>
      <w:r w:rsidR="00F549E0">
        <w:rPr>
          <w:sz w:val="24"/>
          <w:szCs w:val="24"/>
        </w:rPr>
        <w:t>Bojović</w:t>
      </w:r>
      <w:r w:rsidRPr="00AB3421">
        <w:rPr>
          <w:sz w:val="24"/>
          <w:szCs w:val="24"/>
        </w:rPr>
        <w:t>.</w:t>
      </w:r>
    </w:p>
    <w:p w:rsidR="0069259D" w:rsidRPr="00AB3421" w:rsidRDefault="0069259D" w:rsidP="0069259D">
      <w:pPr>
        <w:rPr>
          <w:sz w:val="24"/>
          <w:szCs w:val="24"/>
        </w:rPr>
      </w:pP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Latn-RS"/>
        </w:rPr>
        <w:tab/>
      </w:r>
      <w:r w:rsidR="00F549E0">
        <w:rPr>
          <w:sz w:val="24"/>
          <w:szCs w:val="24"/>
          <w:lang w:val="sr-Cyrl-RS"/>
        </w:rPr>
        <w:t>Sednica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je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zaključena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u</w:t>
      </w:r>
      <w:r w:rsidRPr="00AB3421">
        <w:rPr>
          <w:sz w:val="24"/>
          <w:szCs w:val="24"/>
          <w:lang w:val="sr-Cyrl-RS"/>
        </w:rPr>
        <w:t xml:space="preserve"> 13,00 </w:t>
      </w:r>
      <w:r w:rsidR="00F549E0">
        <w:rPr>
          <w:sz w:val="24"/>
          <w:szCs w:val="24"/>
          <w:lang w:val="sr-Cyrl-RS"/>
        </w:rPr>
        <w:t>časova</w:t>
      </w:r>
      <w:r w:rsidRPr="00AB3421">
        <w:rPr>
          <w:sz w:val="24"/>
          <w:szCs w:val="24"/>
          <w:lang w:val="sr-Cyrl-RS"/>
        </w:rPr>
        <w:t xml:space="preserve">. 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AB3421">
        <w:rPr>
          <w:sz w:val="24"/>
          <w:szCs w:val="24"/>
          <w:lang w:val="sr-Latn-RS"/>
        </w:rPr>
        <w:tab/>
      </w:r>
      <w:r w:rsidR="00F549E0">
        <w:rPr>
          <w:sz w:val="24"/>
          <w:szCs w:val="24"/>
          <w:lang w:val="sr-Cyrl-RS"/>
        </w:rPr>
        <w:t>Sastavni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deo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ovog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zapisnika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čini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obrađeni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tonski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snimak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sednice</w:t>
      </w:r>
      <w:r w:rsidRPr="00AB3421">
        <w:rPr>
          <w:sz w:val="24"/>
          <w:szCs w:val="24"/>
          <w:lang w:val="sr-Cyrl-RS"/>
        </w:rPr>
        <w:t xml:space="preserve"> </w:t>
      </w:r>
      <w:r w:rsidR="00F549E0">
        <w:rPr>
          <w:sz w:val="24"/>
          <w:szCs w:val="24"/>
          <w:lang w:val="sr-Cyrl-RS"/>
        </w:rPr>
        <w:t>Odbora</w:t>
      </w:r>
      <w:r w:rsidRPr="00AB3421">
        <w:rPr>
          <w:sz w:val="24"/>
          <w:szCs w:val="24"/>
          <w:lang w:val="sr-Cyrl-RS"/>
        </w:rPr>
        <w:t xml:space="preserve">. </w:t>
      </w:r>
    </w:p>
    <w:p w:rsidR="009B00F6" w:rsidRPr="00AB3421" w:rsidRDefault="009B00F6" w:rsidP="009B00F6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</w:p>
    <w:p w:rsidR="009B00F6" w:rsidRPr="00AB3421" w:rsidRDefault="00F549E0" w:rsidP="009B00F6">
      <w:pPr>
        <w:tabs>
          <w:tab w:val="clear" w:pos="1440"/>
          <w:tab w:val="left" w:pos="1418"/>
          <w:tab w:val="center" w:pos="6237"/>
          <w:tab w:val="center" w:pos="6521"/>
        </w:tabs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SEKRETAR</w:t>
      </w:r>
      <w:r w:rsidR="009B00F6" w:rsidRPr="00AB3421">
        <w:rPr>
          <w:sz w:val="24"/>
          <w:szCs w:val="24"/>
          <w:lang w:val="sr-Latn-RS"/>
        </w:rPr>
        <w:tab/>
      </w:r>
      <w:r w:rsidR="009B00F6" w:rsidRPr="00AB3421"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PREDSEDNIK</w:t>
      </w:r>
    </w:p>
    <w:p w:rsidR="009B00F6" w:rsidRPr="00AB3421" w:rsidRDefault="009B00F6" w:rsidP="009B00F6">
      <w:pPr>
        <w:tabs>
          <w:tab w:val="clear" w:pos="1440"/>
          <w:tab w:val="left" w:pos="1418"/>
        </w:tabs>
        <w:jc w:val="left"/>
        <w:rPr>
          <w:sz w:val="24"/>
          <w:szCs w:val="24"/>
          <w:lang w:val="sr-Cyrl-RS"/>
        </w:rPr>
      </w:pPr>
    </w:p>
    <w:p w:rsidR="009B00F6" w:rsidRPr="00AB3421" w:rsidRDefault="00F549E0" w:rsidP="009B00F6">
      <w:pPr>
        <w:tabs>
          <w:tab w:val="center" w:pos="6237"/>
          <w:tab w:val="center" w:pos="6521"/>
          <w:tab w:val="right" w:pos="8505"/>
        </w:tabs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Dušan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9B00F6" w:rsidRPr="00AB3421">
        <w:rPr>
          <w:sz w:val="24"/>
          <w:szCs w:val="24"/>
          <w:lang w:val="sr-Latn-RS"/>
        </w:rPr>
        <w:tab/>
      </w:r>
      <w:r w:rsidR="009B00F6" w:rsidRPr="00AB3421"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dr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B00F6" w:rsidRPr="00AB3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</w:p>
    <w:p w:rsidR="009B00F6" w:rsidRPr="00AB3421" w:rsidRDefault="009B00F6" w:rsidP="009B00F6">
      <w:pPr>
        <w:tabs>
          <w:tab w:val="center" w:pos="6237"/>
          <w:tab w:val="center" w:pos="6521"/>
          <w:tab w:val="right" w:pos="8505"/>
        </w:tabs>
        <w:jc w:val="left"/>
        <w:rPr>
          <w:sz w:val="24"/>
          <w:szCs w:val="24"/>
          <w:lang w:val="sr-Cyrl-RS"/>
        </w:rPr>
      </w:pPr>
    </w:p>
    <w:p w:rsidR="009B00F6" w:rsidRPr="00AB3421" w:rsidRDefault="009B00F6" w:rsidP="009B00F6">
      <w:pPr>
        <w:tabs>
          <w:tab w:val="center" w:pos="6237"/>
          <w:tab w:val="center" w:pos="6521"/>
          <w:tab w:val="right" w:pos="8505"/>
        </w:tabs>
        <w:jc w:val="left"/>
        <w:rPr>
          <w:sz w:val="24"/>
          <w:szCs w:val="24"/>
          <w:lang w:val="sr-Cyrl-RS"/>
        </w:rPr>
      </w:pPr>
    </w:p>
    <w:p w:rsidR="009B00F6" w:rsidRPr="00AB3421" w:rsidRDefault="009B00F6" w:rsidP="009B00F6">
      <w:pPr>
        <w:tabs>
          <w:tab w:val="center" w:pos="6237"/>
          <w:tab w:val="center" w:pos="6521"/>
          <w:tab w:val="right" w:pos="8505"/>
        </w:tabs>
        <w:jc w:val="left"/>
        <w:rPr>
          <w:sz w:val="24"/>
          <w:szCs w:val="24"/>
          <w:lang w:val="sr-Cyrl-RS"/>
        </w:rPr>
      </w:pPr>
    </w:p>
    <w:p w:rsidR="00031CD2" w:rsidRPr="00AB3421" w:rsidRDefault="00031CD2">
      <w:pPr>
        <w:rPr>
          <w:sz w:val="24"/>
          <w:szCs w:val="24"/>
        </w:rPr>
      </w:pPr>
    </w:p>
    <w:sectPr w:rsidR="00031CD2" w:rsidRPr="00AB3421" w:rsidSect="00D50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FA" w:rsidRDefault="008226FA" w:rsidP="00FD5A60">
      <w:r>
        <w:separator/>
      </w:r>
    </w:p>
  </w:endnote>
  <w:endnote w:type="continuationSeparator" w:id="0">
    <w:p w:rsidR="008226FA" w:rsidRDefault="008226FA" w:rsidP="00FD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E0" w:rsidRDefault="00F54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E0" w:rsidRDefault="00F549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E0" w:rsidRDefault="00F54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FA" w:rsidRDefault="008226FA" w:rsidP="00FD5A60">
      <w:r>
        <w:separator/>
      </w:r>
    </w:p>
  </w:footnote>
  <w:footnote w:type="continuationSeparator" w:id="0">
    <w:p w:rsidR="008226FA" w:rsidRDefault="008226FA" w:rsidP="00FD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E0" w:rsidRDefault="00F54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084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5A60" w:rsidRDefault="00FD5A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9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5A60" w:rsidRDefault="00FD5A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E0" w:rsidRDefault="00F54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516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62D9B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37BC9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464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59D"/>
    <w:rsid w:val="00692C91"/>
    <w:rsid w:val="00694B3F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827B1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226FA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00F6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211E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3421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D6C4F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347C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549E0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D5A60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F6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A6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60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D5A6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60"/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60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F6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A6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60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D5A6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60"/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60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</dc:creator>
  <cp:lastModifiedBy>Olgica</cp:lastModifiedBy>
  <cp:revision>2</cp:revision>
  <cp:lastPrinted>2013-09-23T09:15:00Z</cp:lastPrinted>
  <dcterms:created xsi:type="dcterms:W3CDTF">2013-12-19T13:39:00Z</dcterms:created>
  <dcterms:modified xsi:type="dcterms:W3CDTF">2013-12-19T13:39:00Z</dcterms:modified>
</cp:coreProperties>
</file>